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16" w:rsidRDefault="000B7EBD" w:rsidP="00A15316">
      <w:pPr>
        <w:spacing w:line="360" w:lineRule="auto"/>
        <w:ind w:left="14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97790</wp:posOffset>
                </wp:positionV>
                <wp:extent cx="5022215" cy="48895"/>
                <wp:effectExtent l="19685" t="21590" r="15875" b="1524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215" cy="48895"/>
                          <a:chOff x="3142" y="1255"/>
                          <a:chExt cx="7909" cy="77"/>
                        </a:xfrm>
                      </wpg:grpSpPr>
                      <wps:wsp>
                        <wps:cNvPr id="7" name="Line 13"/>
                        <wps:cNvCnPr/>
                        <wps:spPr bwMode="auto">
                          <a:xfrm>
                            <a:off x="3142" y="1255"/>
                            <a:ext cx="7909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4"/>
                        <wps:cNvCnPr/>
                        <wps:spPr bwMode="auto">
                          <a:xfrm>
                            <a:off x="3142" y="1332"/>
                            <a:ext cx="790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72.05pt;margin-top:7.7pt;width:395.45pt;height:3.85pt;z-index:251648000" coordorigin="3142,1255" coordsize="790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">
                <v:line id="Line 13" o:spid="_x0000_s1027" style="position:absolute;visibility:visible;mso-wrap-style:square" from="3142,1255" to="11051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00fMEAAADaAAAADwAAAGRycy9kb3ducmV2LnhtbESP3YrCMBSE7wXfIRxh7zR1kVWrURZB&#10;kL1Q/HmAQ3NsS5uTmsRa334jCF4OM/MNs1x3phYtOV9aVjAeJSCIM6tLzhVcztvhDIQPyBpry6Tg&#10;SR7Wq35viam2Dz5Sewq5iBD2KSooQmhSKX1WkEE/sg1x9K7WGQxRulxqh48IN7X8TpIfabDkuFBg&#10;Q5uCsup0Nwo2f5N9Oa6OB0cVz7mrD/vnrVXqa9D9LkAE6sIn/G7vtIIpvK7EG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TR8wQAAANoAAAAPAAAAAAAAAAAAAAAA&#10;AKECAABkcnMvZG93bnJldi54bWxQSwUGAAAAAAQABAD5AAAAjwMAAAAA&#10;" strokeweight="2.5pt"/>
                <v:line id="Line 14" o:spid="_x0000_s1028" style="position:absolute;visibility:visible;mso-wrap-style:square" from="3142,1332" to="11051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m0b8AAADaAAAADwAAAGRycy9kb3ducmV2LnhtbERPTYvCMBC9L/gfwgje1tQVRKpRRHAV&#10;b9ZF2NvQjG1tM6lJqt1/vzkIHh/ve7nuTSMe5HxlWcFknIAgzq2uuFDwc959zkH4gKyxsUwK/sjD&#10;ejX4WGKq7ZNP9MhCIWII+xQVlCG0qZQ+L8mgH9uWOHJX6wyGCF0htcNnDDeN/EqSmTRYcWwosaVt&#10;SXmddUbBpcv491bvXIPd935/vdxrPz0qNRr2mwWIQH14i1/ug1YQt8Yr8Qb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Hm0b8AAADaAAAADwAAAAAAAAAAAAAAAACh&#10;AgAAZHJzL2Rvd25yZXYueG1sUEsFBgAAAAAEAAQA+QAAAI0DAAAAAA==&#10;" strokeweight="1.5pt"/>
              </v:group>
            </w:pict>
          </mc:Fallback>
        </mc:AlternateContent>
      </w:r>
      <w:r w:rsidR="00BC5EB9">
        <w:rPr>
          <w:rFonts w:ascii="Arial" w:hAnsi="Arial" w:cs="Arial"/>
          <w:b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88265</wp:posOffset>
            </wp:positionV>
            <wp:extent cx="894715" cy="914400"/>
            <wp:effectExtent l="19050" t="0" r="635" b="0"/>
            <wp:wrapNone/>
            <wp:docPr id="11" name="Рисунок 1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49" w:rsidRPr="00F26349" w:rsidRDefault="00F26349" w:rsidP="00F26349">
      <w:pPr>
        <w:ind w:firstLine="993"/>
        <w:jc w:val="center"/>
        <w:rPr>
          <w:b/>
          <w:sz w:val="32"/>
          <w:szCs w:val="32"/>
        </w:rPr>
      </w:pPr>
      <w:r w:rsidRPr="00F26349">
        <w:rPr>
          <w:b/>
          <w:sz w:val="32"/>
          <w:szCs w:val="32"/>
        </w:rPr>
        <w:t>МИНИСТЕРСТВО ОБРАЗОВАНИЯ И НАУКИ</w:t>
      </w:r>
    </w:p>
    <w:p w:rsidR="00F26349" w:rsidRPr="00F26349" w:rsidRDefault="00F26349" w:rsidP="00F26349">
      <w:pPr>
        <w:ind w:firstLine="993"/>
        <w:jc w:val="center"/>
        <w:rPr>
          <w:b/>
          <w:sz w:val="32"/>
          <w:szCs w:val="32"/>
        </w:rPr>
      </w:pPr>
      <w:r w:rsidRPr="00F26349">
        <w:rPr>
          <w:b/>
          <w:sz w:val="32"/>
          <w:szCs w:val="32"/>
        </w:rPr>
        <w:t>РОССИЙСКОЙ ФЕДЕРАЦИИ</w:t>
      </w:r>
    </w:p>
    <w:p w:rsidR="00F26349" w:rsidRPr="00F26349" w:rsidRDefault="00F26349" w:rsidP="00F26349">
      <w:pPr>
        <w:ind w:firstLine="993"/>
        <w:jc w:val="center"/>
        <w:rPr>
          <w:spacing w:val="-20"/>
          <w:sz w:val="32"/>
          <w:szCs w:val="32"/>
        </w:rPr>
      </w:pPr>
      <w:r w:rsidRPr="00F26349">
        <w:rPr>
          <w:spacing w:val="-20"/>
          <w:sz w:val="32"/>
          <w:szCs w:val="32"/>
        </w:rPr>
        <w:t>Брянский государственный технический университет</w:t>
      </w:r>
    </w:p>
    <w:p w:rsidR="00A15316" w:rsidRDefault="000B7EBD" w:rsidP="00A15316">
      <w:pPr>
        <w:spacing w:line="360" w:lineRule="auto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111125</wp:posOffset>
                </wp:positionV>
                <wp:extent cx="5022215" cy="50165"/>
                <wp:effectExtent l="19685" t="15875" r="15875" b="19685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215" cy="50165"/>
                          <a:chOff x="3142" y="2597"/>
                          <a:chExt cx="7909" cy="79"/>
                        </a:xfrm>
                      </wpg:grpSpPr>
                      <wps:wsp>
                        <wps:cNvPr id="4" name="Line 16"/>
                        <wps:cNvCnPr/>
                        <wps:spPr bwMode="auto">
                          <a:xfrm>
                            <a:off x="3142" y="2597"/>
                            <a:ext cx="790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7"/>
                        <wps:cNvCnPr/>
                        <wps:spPr bwMode="auto">
                          <a:xfrm>
                            <a:off x="3142" y="2676"/>
                            <a:ext cx="7909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72.05pt;margin-top:8.75pt;width:395.45pt;height:3.95pt;z-index:251649024" coordorigin="3142,2597" coordsize="790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">
                <v:line id="Line 16" o:spid="_x0000_s1027" style="position:absolute;visibility:visible;mso-wrap-style:square" from="3142,2597" to="11051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      <v:line id="Line 17" o:spid="_x0000_s1028" style="position:absolute;visibility:visible;mso-wrap-style:square" from="3142,2676" to="11051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MPkMEAAADaAAAADwAAAGRycy9kb3ducmV2LnhtbESP3YrCMBSE7wXfIRxh7zR1cUWrURZB&#10;kL1Q/HmAQ3NsS5uTmsRa334jCF4OM/MNs1x3phYtOV9aVjAeJSCIM6tLzhVcztvhDIQPyBpry6Tg&#10;SR7Wq35viam2Dz5Sewq5iBD2KSooQmhSKX1WkEE/sg1x9K7WGQxRulxqh48IN7X8TpKpNFhyXCiw&#10;oU1BWXW6GwWbv8m+HFfHg6OK59zVh/3z1ir1Neh+FyACdeETfrd3WsEPvK7EG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kw+QwQAAANoAAAAPAAAAAAAAAAAAAAAA&#10;AKECAABkcnMvZG93bnJldi54bWxQSwUGAAAAAAQABAD5AAAAjwMAAAAA&#10;" strokeweight="2.5pt"/>
              </v:group>
            </w:pict>
          </mc:Fallback>
        </mc:AlternateContent>
      </w:r>
    </w:p>
    <w:p w:rsidR="00600E78" w:rsidRDefault="00600E78" w:rsidP="00600E78">
      <w:pPr>
        <w:spacing w:line="360" w:lineRule="auto"/>
        <w:jc w:val="center"/>
      </w:pPr>
    </w:p>
    <w:p w:rsidR="00600E78" w:rsidRDefault="00600E78" w:rsidP="00600E78"/>
    <w:p w:rsidR="00F26349" w:rsidRPr="00127760" w:rsidRDefault="00F26349" w:rsidP="00F26349">
      <w:pPr>
        <w:widowControl w:val="0"/>
        <w:spacing w:line="360" w:lineRule="auto"/>
        <w:jc w:val="right"/>
        <w:rPr>
          <w:sz w:val="32"/>
          <w:szCs w:val="28"/>
        </w:rPr>
      </w:pPr>
      <w:r w:rsidRPr="00127760">
        <w:rPr>
          <w:sz w:val="32"/>
          <w:szCs w:val="28"/>
        </w:rPr>
        <w:t>УТВЕРЖДАЮ</w:t>
      </w:r>
    </w:p>
    <w:p w:rsidR="00F26349" w:rsidRPr="00127760" w:rsidRDefault="00F26349" w:rsidP="00F26349">
      <w:pPr>
        <w:widowControl w:val="0"/>
        <w:spacing w:line="360" w:lineRule="auto"/>
        <w:jc w:val="right"/>
        <w:rPr>
          <w:sz w:val="32"/>
          <w:szCs w:val="28"/>
        </w:rPr>
      </w:pPr>
      <w:r w:rsidRPr="00127760">
        <w:rPr>
          <w:sz w:val="32"/>
          <w:szCs w:val="28"/>
        </w:rPr>
        <w:t>Ректор университета</w:t>
      </w:r>
    </w:p>
    <w:p w:rsidR="00F26349" w:rsidRPr="00127760" w:rsidRDefault="00F26349" w:rsidP="00F26349">
      <w:pPr>
        <w:widowControl w:val="0"/>
        <w:spacing w:line="360" w:lineRule="auto"/>
        <w:jc w:val="right"/>
        <w:rPr>
          <w:sz w:val="32"/>
          <w:szCs w:val="28"/>
        </w:rPr>
      </w:pPr>
      <w:r w:rsidRPr="00127760">
        <w:rPr>
          <w:sz w:val="32"/>
          <w:szCs w:val="28"/>
        </w:rPr>
        <w:t>____________ О.Н. Федонин</w:t>
      </w:r>
    </w:p>
    <w:p w:rsidR="00F26349" w:rsidRPr="00127760" w:rsidRDefault="00F26349" w:rsidP="00F26349">
      <w:pPr>
        <w:widowControl w:val="0"/>
        <w:spacing w:line="360" w:lineRule="auto"/>
        <w:jc w:val="right"/>
        <w:rPr>
          <w:sz w:val="32"/>
          <w:szCs w:val="28"/>
        </w:rPr>
      </w:pPr>
      <w:r w:rsidRPr="00127760">
        <w:rPr>
          <w:sz w:val="32"/>
          <w:szCs w:val="28"/>
        </w:rPr>
        <w:t>«____» _________ 201</w:t>
      </w:r>
      <w:r w:rsidR="000A4F72" w:rsidRPr="000A4F72">
        <w:rPr>
          <w:sz w:val="32"/>
          <w:szCs w:val="28"/>
        </w:rPr>
        <w:t>7</w:t>
      </w:r>
      <w:r w:rsidRPr="00127760">
        <w:rPr>
          <w:sz w:val="32"/>
          <w:szCs w:val="28"/>
        </w:rPr>
        <w:t xml:space="preserve"> г.</w:t>
      </w:r>
    </w:p>
    <w:p w:rsidR="00BF6963" w:rsidRDefault="00BF6963" w:rsidP="00600E78">
      <w:pPr>
        <w:pStyle w:val="a3"/>
        <w:keepNext w:val="0"/>
        <w:pageBreakBefore w:val="0"/>
        <w:spacing w:before="240" w:after="60"/>
        <w:rPr>
          <w:kern w:val="28"/>
        </w:rPr>
      </w:pPr>
    </w:p>
    <w:p w:rsidR="003F6BD1" w:rsidRPr="003F6BD1" w:rsidRDefault="003F6BD1" w:rsidP="003F6BD1"/>
    <w:p w:rsidR="000A4F72" w:rsidRDefault="00F27D0C" w:rsidP="00F27D0C">
      <w:pPr>
        <w:pStyle w:val="a3"/>
        <w:keepNext w:val="0"/>
        <w:pageBreakBefore w:val="0"/>
        <w:spacing w:before="240" w:after="60"/>
        <w:outlineLvl w:val="0"/>
        <w:rPr>
          <w:rFonts w:ascii="Times New Roman" w:hAnsi="Times New Roman"/>
          <w:b/>
          <w:kern w:val="28"/>
          <w:sz w:val="32"/>
        </w:rPr>
      </w:pPr>
      <w:r>
        <w:rPr>
          <w:rFonts w:ascii="Times New Roman" w:hAnsi="Times New Roman"/>
          <w:b/>
          <w:kern w:val="28"/>
          <w:sz w:val="32"/>
        </w:rPr>
        <w:t>электрооборудование источников энергии,</w:t>
      </w:r>
    </w:p>
    <w:p w:rsidR="00F27D0C" w:rsidRPr="00F27D0C" w:rsidRDefault="00F27D0C" w:rsidP="00F27D0C">
      <w:pPr>
        <w:ind w:firstLine="0"/>
        <w:jc w:val="center"/>
        <w:rPr>
          <w:b/>
          <w:sz w:val="32"/>
          <w:szCs w:val="32"/>
        </w:rPr>
      </w:pPr>
      <w:r w:rsidRPr="00F27D0C">
        <w:rPr>
          <w:b/>
          <w:sz w:val="32"/>
          <w:szCs w:val="32"/>
        </w:rPr>
        <w:t>ЭЛЕКТРИЧЕСКИХ СЕТЕЙ И ПРОМЫШЛЕННЫХ ПРЕДПРИЯТИЙ</w:t>
      </w:r>
    </w:p>
    <w:p w:rsidR="00BF6963" w:rsidRPr="00F27D0C" w:rsidRDefault="00BF6963" w:rsidP="00600E78">
      <w:pPr>
        <w:jc w:val="center"/>
        <w:rPr>
          <w:b/>
        </w:rPr>
      </w:pPr>
    </w:p>
    <w:p w:rsidR="001F3C2B" w:rsidRDefault="001F3C2B" w:rsidP="00600E78">
      <w:pPr>
        <w:jc w:val="center"/>
      </w:pPr>
    </w:p>
    <w:p w:rsidR="00F26349" w:rsidRPr="001442AA" w:rsidRDefault="00F26349" w:rsidP="000A4F72">
      <w:pPr>
        <w:widowControl w:val="0"/>
        <w:ind w:firstLine="0"/>
        <w:jc w:val="center"/>
        <w:rPr>
          <w:sz w:val="32"/>
        </w:rPr>
      </w:pPr>
      <w:r w:rsidRPr="001442AA">
        <w:rPr>
          <w:sz w:val="32"/>
        </w:rPr>
        <w:t>Методические указания к выполнению</w:t>
      </w:r>
    </w:p>
    <w:p w:rsidR="00F26349" w:rsidRPr="001442AA" w:rsidRDefault="00F27D0C" w:rsidP="000A4F72">
      <w:pPr>
        <w:widowControl w:val="0"/>
        <w:ind w:firstLine="0"/>
        <w:jc w:val="center"/>
        <w:rPr>
          <w:sz w:val="32"/>
        </w:rPr>
      </w:pPr>
      <w:r>
        <w:rPr>
          <w:sz w:val="32"/>
        </w:rPr>
        <w:t>курсового проекта</w:t>
      </w:r>
      <w:r w:rsidR="00F26349" w:rsidRPr="001442AA">
        <w:rPr>
          <w:sz w:val="32"/>
        </w:rPr>
        <w:t xml:space="preserve"> для студентов </w:t>
      </w:r>
      <w:r w:rsidR="003A67DA">
        <w:rPr>
          <w:sz w:val="32"/>
        </w:rPr>
        <w:t>за</w:t>
      </w:r>
      <w:r w:rsidR="00F26349" w:rsidRPr="001442AA">
        <w:rPr>
          <w:sz w:val="32"/>
        </w:rPr>
        <w:t>очной формы обучения</w:t>
      </w:r>
      <w:r w:rsidR="00572835">
        <w:rPr>
          <w:sz w:val="32"/>
        </w:rPr>
        <w:t>,</w:t>
      </w:r>
      <w:r w:rsidR="00F26349" w:rsidRPr="001442AA">
        <w:rPr>
          <w:sz w:val="32"/>
        </w:rPr>
        <w:t xml:space="preserve"> направлени</w:t>
      </w:r>
      <w:r w:rsidR="00572835">
        <w:rPr>
          <w:sz w:val="32"/>
        </w:rPr>
        <w:t>е</w:t>
      </w:r>
      <w:r w:rsidR="00F26349" w:rsidRPr="001442AA">
        <w:rPr>
          <w:sz w:val="32"/>
        </w:rPr>
        <w:t xml:space="preserve"> подготовки </w:t>
      </w:r>
      <w:r w:rsidR="009875F7">
        <w:rPr>
          <w:sz w:val="32"/>
        </w:rPr>
        <w:t>13</w:t>
      </w:r>
      <w:r w:rsidR="00443388">
        <w:rPr>
          <w:sz w:val="32"/>
        </w:rPr>
        <w:t>.</w:t>
      </w:r>
      <w:r w:rsidR="009875F7">
        <w:rPr>
          <w:sz w:val="32"/>
        </w:rPr>
        <w:t>03</w:t>
      </w:r>
      <w:r w:rsidR="00443388">
        <w:rPr>
          <w:sz w:val="32"/>
        </w:rPr>
        <w:t>.</w:t>
      </w:r>
      <w:r w:rsidR="009875F7">
        <w:rPr>
          <w:sz w:val="32"/>
        </w:rPr>
        <w:t>02</w:t>
      </w:r>
      <w:r w:rsidR="00F26349" w:rsidRPr="001442AA">
        <w:rPr>
          <w:sz w:val="32"/>
        </w:rPr>
        <w:t xml:space="preserve"> «</w:t>
      </w:r>
      <w:r w:rsidR="009875F7">
        <w:rPr>
          <w:sz w:val="32"/>
        </w:rPr>
        <w:t>Электроэнергетика и электротехника</w:t>
      </w:r>
      <w:r w:rsidR="00F26349" w:rsidRPr="001442AA">
        <w:rPr>
          <w:sz w:val="32"/>
        </w:rPr>
        <w:t>», квалификация «бакалавр»</w:t>
      </w:r>
    </w:p>
    <w:p w:rsidR="00BF6963" w:rsidRPr="00F26349" w:rsidRDefault="00BF6963" w:rsidP="00600E78">
      <w:pPr>
        <w:jc w:val="center"/>
      </w:pPr>
    </w:p>
    <w:p w:rsidR="00BF6963" w:rsidRDefault="00BF6963" w:rsidP="00600E78">
      <w:pPr>
        <w:jc w:val="center"/>
      </w:pPr>
    </w:p>
    <w:p w:rsidR="00BF6963" w:rsidRDefault="00BF6963" w:rsidP="00600E78">
      <w:pPr>
        <w:jc w:val="center"/>
        <w:outlineLvl w:val="0"/>
      </w:pPr>
    </w:p>
    <w:p w:rsidR="00BF6963" w:rsidRDefault="00BF6963" w:rsidP="00600E78">
      <w:pPr>
        <w:jc w:val="center"/>
      </w:pPr>
    </w:p>
    <w:p w:rsidR="00F26349" w:rsidRDefault="00F26349" w:rsidP="00600E78">
      <w:pPr>
        <w:jc w:val="center"/>
      </w:pPr>
    </w:p>
    <w:p w:rsidR="00F26349" w:rsidRDefault="00F26349" w:rsidP="00600E78">
      <w:pPr>
        <w:jc w:val="center"/>
      </w:pPr>
    </w:p>
    <w:p w:rsidR="00F26349" w:rsidRDefault="00F26349" w:rsidP="00600E78">
      <w:pPr>
        <w:jc w:val="center"/>
      </w:pPr>
    </w:p>
    <w:p w:rsidR="00F26349" w:rsidRDefault="00F26349" w:rsidP="00600E78">
      <w:pPr>
        <w:jc w:val="center"/>
      </w:pPr>
    </w:p>
    <w:p w:rsidR="00BF6963" w:rsidRDefault="00BF6963" w:rsidP="00600E78">
      <w:pPr>
        <w:jc w:val="center"/>
      </w:pPr>
    </w:p>
    <w:p w:rsidR="00BF6963" w:rsidRDefault="00BF6963" w:rsidP="00600E78"/>
    <w:p w:rsidR="00BF6963" w:rsidRDefault="00BF6963" w:rsidP="00600E78"/>
    <w:p w:rsidR="00BF6963" w:rsidRDefault="00BF6963" w:rsidP="00600E78"/>
    <w:p w:rsidR="00600E78" w:rsidRPr="007E25CD" w:rsidRDefault="00BF6963" w:rsidP="00600E78">
      <w:pPr>
        <w:pStyle w:val="20"/>
        <w:ind w:left="0"/>
        <w:jc w:val="center"/>
        <w:outlineLvl w:val="0"/>
        <w:rPr>
          <w:caps/>
          <w:kern w:val="28"/>
          <w:sz w:val="32"/>
          <w:szCs w:val="32"/>
        </w:rPr>
      </w:pPr>
      <w:r w:rsidRPr="007E25CD">
        <w:rPr>
          <w:caps/>
          <w:kern w:val="28"/>
          <w:sz w:val="32"/>
          <w:szCs w:val="32"/>
        </w:rPr>
        <w:t>БРЯНСК 20</w:t>
      </w:r>
      <w:r w:rsidR="00F26349">
        <w:rPr>
          <w:caps/>
          <w:kern w:val="28"/>
          <w:sz w:val="32"/>
          <w:szCs w:val="32"/>
        </w:rPr>
        <w:t>1</w:t>
      </w:r>
      <w:r w:rsidR="000A4F72">
        <w:rPr>
          <w:caps/>
          <w:kern w:val="28"/>
          <w:sz w:val="32"/>
          <w:szCs w:val="32"/>
        </w:rPr>
        <w:t>7</w:t>
      </w:r>
    </w:p>
    <w:p w:rsidR="00BF6963" w:rsidRPr="003B3720" w:rsidRDefault="00E417FE" w:rsidP="00F26349">
      <w:pPr>
        <w:pStyle w:val="20"/>
        <w:ind w:left="0" w:firstLine="0"/>
        <w:outlineLvl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  <w:r w:rsidR="00BF6963" w:rsidRPr="003B3720">
        <w:rPr>
          <w:rFonts w:ascii="Times New Roman" w:hAnsi="Times New Roman"/>
          <w:sz w:val="32"/>
          <w:szCs w:val="32"/>
        </w:rPr>
        <w:lastRenderedPageBreak/>
        <w:t xml:space="preserve">УДК: 621.34 </w:t>
      </w:r>
    </w:p>
    <w:p w:rsidR="00F26349" w:rsidRPr="00127760" w:rsidRDefault="000B7EBD" w:rsidP="00F26349">
      <w:pPr>
        <w:ind w:firstLine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-667385</wp:posOffset>
                </wp:positionV>
                <wp:extent cx="409575" cy="2286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68" w:rsidRPr="006C1CF3" w:rsidRDefault="00EA7968" w:rsidP="006B21F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1.4pt;margin-top:-52.55pt;width:32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" stroked="f">
                <v:textbox>
                  <w:txbxContent>
                    <w:p w:rsidR="0023539F" w:rsidRPr="006C1CF3" w:rsidRDefault="0023539F" w:rsidP="006B21F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7D0C">
        <w:rPr>
          <w:sz w:val="32"/>
          <w:szCs w:val="32"/>
        </w:rPr>
        <w:t>Электрооборудование источников энергии, электрических сетей и промышленных предприятий</w:t>
      </w:r>
      <w:r w:rsidR="00BF6963" w:rsidRPr="0052494E">
        <w:rPr>
          <w:sz w:val="32"/>
          <w:szCs w:val="32"/>
        </w:rPr>
        <w:t xml:space="preserve">: </w:t>
      </w:r>
      <w:r w:rsidR="00F26349" w:rsidRPr="001121A0">
        <w:rPr>
          <w:rFonts w:eastAsia="Calibri"/>
          <w:sz w:val="32"/>
          <w:szCs w:val="32"/>
          <w:lang w:eastAsia="en-US"/>
        </w:rPr>
        <w:t xml:space="preserve">[Текст] + [Электронный ресурс]: методические указания к выполнению </w:t>
      </w:r>
      <w:r w:rsidR="00F27D0C">
        <w:rPr>
          <w:rFonts w:eastAsia="Calibri"/>
          <w:sz w:val="32"/>
          <w:szCs w:val="32"/>
          <w:lang w:eastAsia="en-US"/>
        </w:rPr>
        <w:t>курсового проекта</w:t>
      </w:r>
      <w:r w:rsidR="00F26349" w:rsidRPr="001121A0">
        <w:rPr>
          <w:rFonts w:eastAsia="Calibri"/>
          <w:sz w:val="32"/>
          <w:szCs w:val="32"/>
          <w:lang w:eastAsia="en-US"/>
        </w:rPr>
        <w:t xml:space="preserve"> для студентов </w:t>
      </w:r>
      <w:r w:rsidR="003A67DA">
        <w:rPr>
          <w:rFonts w:eastAsia="Calibri"/>
          <w:sz w:val="32"/>
          <w:szCs w:val="32"/>
          <w:lang w:eastAsia="en-US"/>
        </w:rPr>
        <w:t>за</w:t>
      </w:r>
      <w:r w:rsidR="00F26349" w:rsidRPr="001121A0">
        <w:rPr>
          <w:rFonts w:eastAsia="Calibri"/>
          <w:sz w:val="32"/>
          <w:szCs w:val="32"/>
          <w:lang w:eastAsia="en-US"/>
        </w:rPr>
        <w:t xml:space="preserve">очной формы обучения по направлению подготовки </w:t>
      </w:r>
      <w:r w:rsidR="009875F7">
        <w:rPr>
          <w:sz w:val="32"/>
        </w:rPr>
        <w:t>13</w:t>
      </w:r>
      <w:r w:rsidR="00443388">
        <w:rPr>
          <w:sz w:val="32"/>
        </w:rPr>
        <w:t>.</w:t>
      </w:r>
      <w:r w:rsidR="009875F7">
        <w:rPr>
          <w:sz w:val="32"/>
        </w:rPr>
        <w:t>03</w:t>
      </w:r>
      <w:r w:rsidR="00443388">
        <w:rPr>
          <w:sz w:val="32"/>
        </w:rPr>
        <w:t>.</w:t>
      </w:r>
      <w:r w:rsidR="009875F7">
        <w:rPr>
          <w:sz w:val="32"/>
        </w:rPr>
        <w:t>02</w:t>
      </w:r>
      <w:r w:rsidR="009875F7" w:rsidRPr="001442AA">
        <w:rPr>
          <w:sz w:val="32"/>
        </w:rPr>
        <w:t xml:space="preserve"> «</w:t>
      </w:r>
      <w:r w:rsidR="009875F7">
        <w:rPr>
          <w:sz w:val="32"/>
        </w:rPr>
        <w:t>Электроэнергетика и электротехника</w:t>
      </w:r>
      <w:r w:rsidR="009875F7" w:rsidRPr="001442AA">
        <w:rPr>
          <w:sz w:val="32"/>
        </w:rPr>
        <w:t>»</w:t>
      </w:r>
      <w:r w:rsidR="00F26349" w:rsidRPr="001121A0">
        <w:rPr>
          <w:rFonts w:eastAsia="Calibri"/>
          <w:sz w:val="32"/>
          <w:szCs w:val="32"/>
          <w:lang w:eastAsia="en-US"/>
        </w:rPr>
        <w:t xml:space="preserve">, </w:t>
      </w:r>
      <w:r w:rsidR="00E60F78">
        <w:rPr>
          <w:rFonts w:eastAsia="Calibri"/>
          <w:sz w:val="32"/>
          <w:szCs w:val="32"/>
          <w:lang w:eastAsia="en-US"/>
        </w:rPr>
        <w:t xml:space="preserve">профиль «Электрооборудование и электрохозяйство предприятий, организаций, учреждений», </w:t>
      </w:r>
      <w:r w:rsidR="00F26349" w:rsidRPr="001121A0">
        <w:rPr>
          <w:rFonts w:eastAsia="Calibri"/>
          <w:sz w:val="32"/>
          <w:szCs w:val="32"/>
          <w:lang w:eastAsia="en-US"/>
        </w:rPr>
        <w:t>квалификация «бакалавр» – Брянск: БГТУ, 201</w:t>
      </w:r>
      <w:r w:rsidR="0023539F">
        <w:rPr>
          <w:rFonts w:eastAsia="Calibri"/>
          <w:sz w:val="32"/>
          <w:szCs w:val="32"/>
          <w:lang w:eastAsia="en-US"/>
        </w:rPr>
        <w:t>7</w:t>
      </w:r>
      <w:r w:rsidR="00F26349" w:rsidRPr="001121A0">
        <w:rPr>
          <w:rFonts w:eastAsia="Calibri"/>
          <w:sz w:val="32"/>
          <w:szCs w:val="32"/>
          <w:lang w:eastAsia="en-US"/>
        </w:rPr>
        <w:t xml:space="preserve">. </w:t>
      </w:r>
      <w:r w:rsidR="00F26349" w:rsidRPr="003D7FE6">
        <w:rPr>
          <w:rFonts w:eastAsia="Calibri"/>
          <w:sz w:val="32"/>
          <w:szCs w:val="32"/>
          <w:lang w:eastAsia="en-US"/>
        </w:rPr>
        <w:t>–</w:t>
      </w:r>
      <w:r w:rsidR="0023539F">
        <w:rPr>
          <w:rFonts w:eastAsia="Calibri"/>
          <w:sz w:val="32"/>
          <w:szCs w:val="32"/>
          <w:lang w:eastAsia="en-US"/>
        </w:rPr>
        <w:t>25</w:t>
      </w:r>
      <w:r w:rsidR="00F26349" w:rsidRPr="006433B5">
        <w:rPr>
          <w:rFonts w:eastAsia="Calibri"/>
          <w:sz w:val="32"/>
          <w:szCs w:val="32"/>
          <w:lang w:eastAsia="en-US"/>
        </w:rPr>
        <w:t xml:space="preserve"> с.</w:t>
      </w:r>
    </w:p>
    <w:p w:rsidR="00BF6963" w:rsidRDefault="00BF6963" w:rsidP="00600E78">
      <w:pPr>
        <w:pStyle w:val="a8"/>
        <w:ind w:left="0"/>
        <w:jc w:val="both"/>
        <w:rPr>
          <w:sz w:val="32"/>
          <w:szCs w:val="32"/>
        </w:rPr>
      </w:pPr>
    </w:p>
    <w:p w:rsidR="00F26349" w:rsidRPr="00127760" w:rsidRDefault="00F26349" w:rsidP="00F26349">
      <w:pPr>
        <w:rPr>
          <w:sz w:val="32"/>
          <w:szCs w:val="32"/>
        </w:rPr>
      </w:pPr>
    </w:p>
    <w:p w:rsidR="00F26349" w:rsidRPr="00127760" w:rsidRDefault="001F3C2B" w:rsidP="00F26349">
      <w:pPr>
        <w:ind w:firstLine="3686"/>
        <w:rPr>
          <w:sz w:val="32"/>
          <w:szCs w:val="32"/>
        </w:rPr>
      </w:pPr>
      <w:r>
        <w:rPr>
          <w:sz w:val="32"/>
          <w:szCs w:val="32"/>
        </w:rPr>
        <w:t>Разработал: В</w:t>
      </w:r>
      <w:r w:rsidR="00F26349" w:rsidRPr="00127760">
        <w:rPr>
          <w:sz w:val="32"/>
          <w:szCs w:val="32"/>
        </w:rPr>
        <w:t>.</w:t>
      </w:r>
      <w:r>
        <w:rPr>
          <w:sz w:val="32"/>
          <w:szCs w:val="32"/>
        </w:rPr>
        <w:t>А</w:t>
      </w:r>
      <w:r w:rsidR="00F26349" w:rsidRPr="00127760">
        <w:rPr>
          <w:sz w:val="32"/>
          <w:szCs w:val="32"/>
        </w:rPr>
        <w:t xml:space="preserve">. </w:t>
      </w:r>
      <w:r>
        <w:rPr>
          <w:sz w:val="32"/>
          <w:szCs w:val="32"/>
        </w:rPr>
        <w:t>Хвостов</w:t>
      </w:r>
      <w:r w:rsidR="00F26349" w:rsidRPr="00127760">
        <w:rPr>
          <w:sz w:val="32"/>
          <w:szCs w:val="32"/>
        </w:rPr>
        <w:t>,</w:t>
      </w:r>
    </w:p>
    <w:p w:rsidR="00F26349" w:rsidRPr="00127760" w:rsidRDefault="00F26349" w:rsidP="00F26349">
      <w:pPr>
        <w:ind w:firstLine="3686"/>
        <w:rPr>
          <w:sz w:val="32"/>
          <w:szCs w:val="32"/>
        </w:rPr>
      </w:pPr>
      <w:r w:rsidRPr="00127760">
        <w:rPr>
          <w:sz w:val="32"/>
          <w:szCs w:val="32"/>
        </w:rPr>
        <w:t>кандидат технических наук, доцент</w:t>
      </w:r>
    </w:p>
    <w:p w:rsidR="00F26349" w:rsidRPr="00127760" w:rsidRDefault="00F26349" w:rsidP="00F26349">
      <w:pPr>
        <w:rPr>
          <w:sz w:val="32"/>
          <w:szCs w:val="32"/>
        </w:rPr>
      </w:pPr>
    </w:p>
    <w:p w:rsidR="00F26349" w:rsidRPr="00127760" w:rsidRDefault="00F26349" w:rsidP="00F26349">
      <w:pPr>
        <w:rPr>
          <w:sz w:val="32"/>
          <w:szCs w:val="32"/>
        </w:rPr>
      </w:pPr>
    </w:p>
    <w:p w:rsidR="00F80763" w:rsidRPr="001121A0" w:rsidRDefault="00F80763" w:rsidP="00F80763">
      <w:pPr>
        <w:widowControl w:val="0"/>
        <w:ind w:left="283"/>
        <w:jc w:val="left"/>
        <w:rPr>
          <w:rFonts w:eastAsia="Calibri"/>
          <w:sz w:val="32"/>
          <w:szCs w:val="32"/>
          <w:lang w:eastAsia="en-US"/>
        </w:rPr>
      </w:pPr>
    </w:p>
    <w:p w:rsidR="00F80763" w:rsidRDefault="00F80763" w:rsidP="00F80763">
      <w:pPr>
        <w:rPr>
          <w:sz w:val="32"/>
          <w:szCs w:val="32"/>
        </w:rPr>
      </w:pPr>
      <w:r w:rsidRPr="00127760">
        <w:rPr>
          <w:sz w:val="32"/>
          <w:szCs w:val="32"/>
        </w:rPr>
        <w:t>Рекомендовано кафедрой «</w:t>
      </w:r>
      <w:r>
        <w:rPr>
          <w:sz w:val="32"/>
          <w:szCs w:val="32"/>
        </w:rPr>
        <w:t>Промышленная электроника и электротехника</w:t>
      </w:r>
      <w:r w:rsidRPr="00127760">
        <w:rPr>
          <w:sz w:val="32"/>
          <w:szCs w:val="32"/>
        </w:rPr>
        <w:t>» БГТУ (протокол № </w:t>
      </w:r>
      <w:r w:rsidR="00001262" w:rsidRPr="00001262">
        <w:rPr>
          <w:sz w:val="32"/>
          <w:szCs w:val="32"/>
        </w:rPr>
        <w:t>1</w:t>
      </w:r>
      <w:r w:rsidRPr="00001262">
        <w:rPr>
          <w:sz w:val="32"/>
          <w:szCs w:val="32"/>
        </w:rPr>
        <w:t xml:space="preserve"> от </w:t>
      </w:r>
      <w:r w:rsidR="00001262" w:rsidRPr="00001262">
        <w:rPr>
          <w:sz w:val="32"/>
          <w:szCs w:val="32"/>
        </w:rPr>
        <w:t>31</w:t>
      </w:r>
      <w:r w:rsidR="00001262">
        <w:rPr>
          <w:sz w:val="32"/>
          <w:szCs w:val="32"/>
        </w:rPr>
        <w:t>.</w:t>
      </w:r>
      <w:r w:rsidR="00001262" w:rsidRPr="00001262">
        <w:rPr>
          <w:sz w:val="32"/>
          <w:szCs w:val="32"/>
        </w:rPr>
        <w:t>08</w:t>
      </w:r>
      <w:r w:rsidR="00001262">
        <w:rPr>
          <w:sz w:val="32"/>
          <w:szCs w:val="32"/>
        </w:rPr>
        <w:t>.201</w:t>
      </w:r>
      <w:r w:rsidR="00001262" w:rsidRPr="00001262">
        <w:rPr>
          <w:sz w:val="32"/>
          <w:szCs w:val="32"/>
        </w:rPr>
        <w:t>6</w:t>
      </w:r>
      <w:r w:rsidRPr="00127760">
        <w:rPr>
          <w:sz w:val="32"/>
          <w:szCs w:val="32"/>
        </w:rPr>
        <w:t>).</w:t>
      </w:r>
    </w:p>
    <w:p w:rsidR="003B3720" w:rsidRDefault="003B3720" w:rsidP="00F80763">
      <w:pPr>
        <w:rPr>
          <w:sz w:val="32"/>
          <w:szCs w:val="32"/>
        </w:rPr>
      </w:pPr>
    </w:p>
    <w:p w:rsidR="003B3720" w:rsidRPr="00127760" w:rsidRDefault="003B3720" w:rsidP="00F80763">
      <w:pPr>
        <w:rPr>
          <w:sz w:val="32"/>
          <w:szCs w:val="32"/>
        </w:rPr>
      </w:pPr>
    </w:p>
    <w:p w:rsidR="00F80763" w:rsidRDefault="00F80763" w:rsidP="00F80763">
      <w:pPr>
        <w:widowControl w:val="0"/>
        <w:ind w:left="283"/>
        <w:jc w:val="left"/>
        <w:rPr>
          <w:rFonts w:eastAsia="Calibri"/>
          <w:sz w:val="32"/>
          <w:szCs w:val="32"/>
          <w:lang w:eastAsia="en-US"/>
        </w:rPr>
      </w:pPr>
    </w:p>
    <w:p w:rsidR="003B3720" w:rsidRPr="00BB0B19" w:rsidRDefault="003B3720" w:rsidP="003B3720">
      <w:pPr>
        <w:widowControl w:val="0"/>
        <w:ind w:firstLine="0"/>
        <w:jc w:val="center"/>
        <w:rPr>
          <w:rFonts w:eastAsia="Calibri"/>
          <w:sz w:val="32"/>
          <w:szCs w:val="32"/>
          <w:lang w:eastAsia="en-US"/>
        </w:rPr>
      </w:pPr>
      <w:r w:rsidRPr="00BB0B19">
        <w:rPr>
          <w:rFonts w:eastAsia="Calibri"/>
          <w:sz w:val="32"/>
          <w:szCs w:val="32"/>
          <w:lang w:eastAsia="en-US"/>
        </w:rPr>
        <w:t>Методические указания публикуются в авторской редакции</w:t>
      </w:r>
    </w:p>
    <w:p w:rsidR="003B3720" w:rsidRDefault="003B3720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3B3720" w:rsidRDefault="003B3720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3B3720" w:rsidRDefault="003B3720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3B3720" w:rsidRDefault="003B3720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3B3720" w:rsidRDefault="003B3720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3B3720" w:rsidRDefault="003B3720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3B3720" w:rsidRDefault="003B3720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EE50DF" w:rsidRPr="001121A0" w:rsidRDefault="00EE50DF" w:rsidP="003B3720">
      <w:pPr>
        <w:widowControl w:val="0"/>
        <w:ind w:left="284"/>
        <w:jc w:val="right"/>
        <w:rPr>
          <w:rFonts w:eastAsia="Calibri"/>
          <w:sz w:val="32"/>
          <w:szCs w:val="32"/>
          <w:lang w:eastAsia="en-US"/>
        </w:rPr>
      </w:pPr>
    </w:p>
    <w:p w:rsidR="003B3720" w:rsidRPr="001121A0" w:rsidRDefault="003B3720" w:rsidP="003B3720">
      <w:pPr>
        <w:widowControl w:val="0"/>
        <w:ind w:left="284"/>
        <w:jc w:val="right"/>
        <w:rPr>
          <w:rFonts w:eastAsia="Calibri"/>
          <w:spacing w:val="-8"/>
          <w:sz w:val="32"/>
          <w:szCs w:val="32"/>
          <w:lang w:eastAsia="en-US"/>
        </w:rPr>
      </w:pPr>
      <w:r w:rsidRPr="001121A0">
        <w:rPr>
          <w:rFonts w:eastAsia="Calibri"/>
          <w:spacing w:val="-8"/>
          <w:sz w:val="32"/>
          <w:szCs w:val="32"/>
          <w:lang w:eastAsia="en-US"/>
        </w:rPr>
        <w:t>Темплан 201</w:t>
      </w:r>
      <w:r>
        <w:rPr>
          <w:rFonts w:eastAsia="Calibri"/>
          <w:spacing w:val="-8"/>
          <w:sz w:val="32"/>
          <w:szCs w:val="32"/>
          <w:lang w:eastAsia="en-US"/>
        </w:rPr>
        <w:t>6 г.</w:t>
      </w:r>
    </w:p>
    <w:p w:rsidR="003B3720" w:rsidRPr="001121A0" w:rsidRDefault="003B3720" w:rsidP="003B3720">
      <w:pPr>
        <w:widowControl w:val="0"/>
        <w:jc w:val="right"/>
        <w:rPr>
          <w:rFonts w:eastAsia="Calibri"/>
          <w:spacing w:val="-8"/>
          <w:szCs w:val="28"/>
          <w:lang w:eastAsia="en-US"/>
        </w:rPr>
      </w:pPr>
    </w:p>
    <w:p w:rsidR="003B3720" w:rsidRPr="001121A0" w:rsidRDefault="003B3720" w:rsidP="003B3720">
      <w:pPr>
        <w:widowControl w:val="0"/>
        <w:pBdr>
          <w:top w:val="single" w:sz="12" w:space="1" w:color="auto"/>
          <w:bottom w:val="single" w:sz="12" w:space="1" w:color="auto"/>
        </w:pBdr>
        <w:suppressAutoHyphens/>
        <w:ind w:right="-2" w:firstLine="0"/>
        <w:rPr>
          <w:rFonts w:eastAsia="Calibri"/>
          <w:szCs w:val="28"/>
          <w:lang w:eastAsia="en-US"/>
        </w:rPr>
      </w:pPr>
      <w:r w:rsidRPr="001121A0">
        <w:rPr>
          <w:rFonts w:eastAsia="Calibri"/>
          <w:szCs w:val="28"/>
          <w:lang w:eastAsia="en-US"/>
        </w:rPr>
        <w:t>Подписано в печать</w:t>
      </w:r>
      <w:r w:rsidRPr="001121A0">
        <w:rPr>
          <w:rFonts w:eastAsia="Calibri"/>
          <w:szCs w:val="28"/>
          <w:lang w:val="en-US" w:eastAsia="en-US"/>
        </w:rPr>
        <w:t>          </w:t>
      </w:r>
      <w:r w:rsidRPr="001121A0">
        <w:rPr>
          <w:rFonts w:eastAsia="Calibri"/>
          <w:szCs w:val="28"/>
          <w:lang w:eastAsia="en-US"/>
        </w:rPr>
        <w:t xml:space="preserve">       Формат 60х84 1/16. Бумага офсетная. Офсетная печать. Усл. печ.л. </w:t>
      </w:r>
      <w:r>
        <w:rPr>
          <w:rFonts w:eastAsia="Calibri"/>
          <w:szCs w:val="28"/>
          <w:lang w:eastAsia="en-US"/>
        </w:rPr>
        <w:t>1,1</w:t>
      </w:r>
      <w:r w:rsidRPr="001121A0">
        <w:rPr>
          <w:rFonts w:eastAsia="Calibri"/>
          <w:szCs w:val="28"/>
          <w:lang w:eastAsia="en-US"/>
        </w:rPr>
        <w:t xml:space="preserve">. Уч.-изд.л. </w:t>
      </w:r>
      <w:r>
        <w:rPr>
          <w:rFonts w:eastAsia="Calibri"/>
          <w:szCs w:val="28"/>
          <w:lang w:eastAsia="en-US"/>
        </w:rPr>
        <w:t>1,1</w:t>
      </w:r>
      <w:r w:rsidRPr="001121A0">
        <w:rPr>
          <w:rFonts w:eastAsia="Calibri"/>
          <w:szCs w:val="28"/>
          <w:lang w:eastAsia="en-US"/>
        </w:rPr>
        <w:t>. Тираж 1 экз. Бесплатно</w:t>
      </w:r>
    </w:p>
    <w:p w:rsidR="003B3720" w:rsidRPr="00DE1778" w:rsidRDefault="003B3720" w:rsidP="003B3720">
      <w:pPr>
        <w:widowControl w:val="0"/>
        <w:suppressAutoHyphens/>
        <w:ind w:firstLine="0"/>
        <w:jc w:val="left"/>
        <w:rPr>
          <w:rFonts w:eastAsia="Calibri"/>
          <w:sz w:val="32"/>
          <w:szCs w:val="32"/>
          <w:lang w:eastAsia="en-US"/>
        </w:rPr>
      </w:pPr>
      <w:r w:rsidRPr="00DE1778">
        <w:rPr>
          <w:rFonts w:eastAsia="Calibri"/>
          <w:sz w:val="32"/>
          <w:szCs w:val="32"/>
          <w:lang w:eastAsia="en-US"/>
        </w:rPr>
        <w:t>Брянский государственный технический университет</w:t>
      </w:r>
    </w:p>
    <w:p w:rsidR="003B3720" w:rsidRPr="00DE1778" w:rsidRDefault="003B3720" w:rsidP="003B3720">
      <w:pPr>
        <w:widowControl w:val="0"/>
        <w:suppressAutoHyphens/>
        <w:ind w:firstLine="0"/>
        <w:jc w:val="left"/>
        <w:rPr>
          <w:rFonts w:eastAsia="Calibri"/>
          <w:sz w:val="32"/>
          <w:szCs w:val="32"/>
          <w:lang w:eastAsia="en-US"/>
        </w:rPr>
      </w:pPr>
      <w:r w:rsidRPr="00DE1778">
        <w:rPr>
          <w:rFonts w:eastAsia="Calibri"/>
          <w:sz w:val="32"/>
          <w:szCs w:val="32"/>
          <w:lang w:eastAsia="en-US"/>
        </w:rPr>
        <w:t>Кафедра «Промышленная электроника и электротехника»</w:t>
      </w:r>
    </w:p>
    <w:p w:rsidR="003B3720" w:rsidRPr="00DE1778" w:rsidRDefault="003B3720" w:rsidP="003B3720">
      <w:pPr>
        <w:widowControl w:val="0"/>
        <w:suppressAutoHyphens/>
        <w:ind w:firstLine="0"/>
        <w:jc w:val="left"/>
        <w:rPr>
          <w:rFonts w:eastAsia="Calibri"/>
          <w:sz w:val="32"/>
          <w:szCs w:val="32"/>
          <w:lang w:eastAsia="en-US"/>
        </w:rPr>
      </w:pPr>
      <w:r w:rsidRPr="00DE1778">
        <w:rPr>
          <w:rFonts w:eastAsia="Calibri"/>
          <w:sz w:val="32"/>
          <w:szCs w:val="32"/>
          <w:lang w:eastAsia="en-US"/>
        </w:rPr>
        <w:t>241035, Брянск, бульвар 50 лет Октября, 7, БГТУ, тел. 58-82-32</w:t>
      </w:r>
    </w:p>
    <w:p w:rsidR="00BF6963" w:rsidRPr="00754814" w:rsidRDefault="00E417FE" w:rsidP="00600E78">
      <w:pPr>
        <w:pStyle w:val="1"/>
        <w:ind w:left="0" w:right="0"/>
        <w:rPr>
          <w:rFonts w:asciiTheme="minorHAnsi" w:hAnsiTheme="minorHAnsi"/>
          <w:b/>
          <w:sz w:val="32"/>
          <w:szCs w:val="32"/>
        </w:rPr>
      </w:pPr>
      <w:bookmarkStart w:id="0" w:name="_Toc455124718"/>
      <w:bookmarkStart w:id="1" w:name="_Toc471098142"/>
      <w:r>
        <w:rPr>
          <w:rFonts w:ascii="Times New Roman" w:hAnsi="Times New Roman"/>
          <w:caps w:val="0"/>
          <w:kern w:val="0"/>
          <w:sz w:val="32"/>
          <w:szCs w:val="32"/>
        </w:rPr>
        <w:br w:type="page"/>
      </w:r>
      <w:r w:rsidR="00BF6963" w:rsidRPr="003F6BD1">
        <w:rPr>
          <w:b/>
          <w:sz w:val="32"/>
          <w:szCs w:val="32"/>
        </w:rPr>
        <w:lastRenderedPageBreak/>
        <w:t>предисловие</w:t>
      </w:r>
      <w:bookmarkEnd w:id="0"/>
      <w:bookmarkEnd w:id="1"/>
    </w:p>
    <w:p w:rsidR="00001262" w:rsidRPr="00754814" w:rsidRDefault="00001262" w:rsidP="00001262"/>
    <w:p w:rsidR="00BF6963" w:rsidRPr="003F6BD1" w:rsidRDefault="00BF6963" w:rsidP="004A2D9E">
      <w:pPr>
        <w:pStyle w:val="a7"/>
        <w:spacing w:after="0" w:line="360" w:lineRule="auto"/>
        <w:ind w:firstLine="708"/>
        <w:rPr>
          <w:sz w:val="32"/>
          <w:szCs w:val="32"/>
        </w:rPr>
      </w:pPr>
      <w:r w:rsidRPr="003F6BD1">
        <w:rPr>
          <w:sz w:val="32"/>
          <w:szCs w:val="32"/>
        </w:rPr>
        <w:t>Предлагаем</w:t>
      </w:r>
      <w:r w:rsidR="00443388">
        <w:rPr>
          <w:sz w:val="32"/>
          <w:szCs w:val="32"/>
        </w:rPr>
        <w:t>ые</w:t>
      </w:r>
      <w:r w:rsidR="00F27D0C">
        <w:rPr>
          <w:sz w:val="32"/>
          <w:szCs w:val="32"/>
        </w:rPr>
        <w:t xml:space="preserve"> </w:t>
      </w:r>
      <w:r w:rsidR="00443388">
        <w:rPr>
          <w:sz w:val="32"/>
          <w:szCs w:val="32"/>
        </w:rPr>
        <w:t>мет</w:t>
      </w:r>
      <w:r w:rsidR="00F27D0C">
        <w:rPr>
          <w:sz w:val="32"/>
          <w:szCs w:val="32"/>
        </w:rPr>
        <w:t>одические указания к курсовому проекту</w:t>
      </w:r>
      <w:r w:rsidRPr="003F6BD1">
        <w:rPr>
          <w:sz w:val="32"/>
          <w:szCs w:val="32"/>
        </w:rPr>
        <w:t xml:space="preserve"> по </w:t>
      </w:r>
      <w:r w:rsidR="009875F7">
        <w:rPr>
          <w:sz w:val="32"/>
          <w:szCs w:val="32"/>
        </w:rPr>
        <w:t>дисциплине</w:t>
      </w:r>
      <w:r w:rsidR="00F27D0C">
        <w:rPr>
          <w:sz w:val="32"/>
          <w:szCs w:val="32"/>
        </w:rPr>
        <w:t xml:space="preserve"> </w:t>
      </w:r>
      <w:r w:rsidRPr="00881D63">
        <w:rPr>
          <w:sz w:val="32"/>
          <w:szCs w:val="32"/>
        </w:rPr>
        <w:t>“</w:t>
      </w:r>
      <w:r w:rsidR="00F27D0C">
        <w:rPr>
          <w:sz w:val="32"/>
          <w:szCs w:val="32"/>
        </w:rPr>
        <w:t>Электрооборудование источников энергии, электрических сетей и промышленных предприятий</w:t>
      </w:r>
      <w:r w:rsidRPr="00881D63">
        <w:rPr>
          <w:sz w:val="32"/>
          <w:szCs w:val="32"/>
        </w:rPr>
        <w:t>” предназначен</w:t>
      </w:r>
      <w:r w:rsidR="00443388">
        <w:rPr>
          <w:sz w:val="32"/>
          <w:szCs w:val="32"/>
        </w:rPr>
        <w:t xml:space="preserve">ы </w:t>
      </w:r>
      <w:r w:rsidRPr="00881D63">
        <w:rPr>
          <w:sz w:val="32"/>
          <w:szCs w:val="32"/>
        </w:rPr>
        <w:t xml:space="preserve">для студентов </w:t>
      </w:r>
      <w:r w:rsidR="003A67DA" w:rsidRPr="00881D63">
        <w:rPr>
          <w:sz w:val="32"/>
          <w:szCs w:val="32"/>
        </w:rPr>
        <w:t>за</w:t>
      </w:r>
      <w:r w:rsidR="00F26349" w:rsidRPr="00881D63">
        <w:rPr>
          <w:rFonts w:eastAsia="Calibri"/>
          <w:sz w:val="32"/>
          <w:szCs w:val="32"/>
          <w:lang w:eastAsia="en-US"/>
        </w:rPr>
        <w:t xml:space="preserve">очной формы обучения по направлению подготовки </w:t>
      </w:r>
      <w:r w:rsidR="009875F7" w:rsidRPr="00881D63">
        <w:rPr>
          <w:sz w:val="32"/>
        </w:rPr>
        <w:t>13</w:t>
      </w:r>
      <w:r w:rsidR="00443388">
        <w:rPr>
          <w:sz w:val="32"/>
        </w:rPr>
        <w:t>.</w:t>
      </w:r>
      <w:r w:rsidR="009875F7" w:rsidRPr="00881D63">
        <w:rPr>
          <w:sz w:val="32"/>
        </w:rPr>
        <w:t>03</w:t>
      </w:r>
      <w:r w:rsidR="00443388">
        <w:rPr>
          <w:sz w:val="32"/>
        </w:rPr>
        <w:t>.</w:t>
      </w:r>
      <w:r w:rsidR="009875F7" w:rsidRPr="00881D63">
        <w:rPr>
          <w:sz w:val="32"/>
        </w:rPr>
        <w:t xml:space="preserve">02 </w:t>
      </w:r>
      <w:r w:rsidR="00443388">
        <w:rPr>
          <w:sz w:val="32"/>
        </w:rPr>
        <w:t xml:space="preserve">- </w:t>
      </w:r>
      <w:r w:rsidR="009875F7" w:rsidRPr="00881D63">
        <w:rPr>
          <w:sz w:val="32"/>
        </w:rPr>
        <w:t>«Электроэнергетика и электротехника»</w:t>
      </w:r>
      <w:r w:rsidR="00F26349" w:rsidRPr="00881D63">
        <w:rPr>
          <w:rFonts w:eastAsia="Calibri"/>
          <w:sz w:val="32"/>
          <w:szCs w:val="32"/>
          <w:lang w:eastAsia="en-US"/>
        </w:rPr>
        <w:t>, квалификация «бакалавр»</w:t>
      </w:r>
      <w:r w:rsidRPr="00881D63">
        <w:rPr>
          <w:sz w:val="32"/>
          <w:szCs w:val="32"/>
        </w:rPr>
        <w:t>.</w:t>
      </w:r>
    </w:p>
    <w:p w:rsidR="00BF6963" w:rsidRPr="003F6BD1" w:rsidRDefault="00BF6963" w:rsidP="004A2D9E">
      <w:pPr>
        <w:pStyle w:val="a7"/>
        <w:spacing w:after="0" w:line="360" w:lineRule="auto"/>
        <w:rPr>
          <w:sz w:val="32"/>
          <w:szCs w:val="32"/>
        </w:rPr>
      </w:pPr>
      <w:r w:rsidRPr="003F6BD1">
        <w:rPr>
          <w:sz w:val="32"/>
          <w:szCs w:val="32"/>
        </w:rPr>
        <w:t xml:space="preserve">Выполнению </w:t>
      </w:r>
      <w:r w:rsidR="00F27D0C">
        <w:rPr>
          <w:sz w:val="32"/>
          <w:szCs w:val="32"/>
        </w:rPr>
        <w:t>курсового проекта</w:t>
      </w:r>
      <w:r w:rsidR="00443388">
        <w:rPr>
          <w:sz w:val="32"/>
          <w:szCs w:val="32"/>
        </w:rPr>
        <w:t xml:space="preserve"> </w:t>
      </w:r>
      <w:r w:rsidRPr="003F6BD1">
        <w:rPr>
          <w:sz w:val="32"/>
          <w:szCs w:val="32"/>
        </w:rPr>
        <w:t xml:space="preserve">должна предшествовать домашняя подготовка, заключающаяся в проработке теоретического материала по соответствующим разделам рекомендуемой литературы и конспекта </w:t>
      </w:r>
      <w:r w:rsidR="00443388">
        <w:rPr>
          <w:sz w:val="32"/>
          <w:szCs w:val="32"/>
        </w:rPr>
        <w:t xml:space="preserve">обзорных </w:t>
      </w:r>
      <w:r w:rsidRPr="003F6BD1">
        <w:rPr>
          <w:sz w:val="32"/>
          <w:szCs w:val="32"/>
        </w:rPr>
        <w:t xml:space="preserve">лекций. После выполнения </w:t>
      </w:r>
      <w:r w:rsidR="00F27D0C">
        <w:rPr>
          <w:sz w:val="32"/>
          <w:szCs w:val="32"/>
        </w:rPr>
        <w:t>курсового проекта</w:t>
      </w:r>
      <w:r w:rsidRPr="003F6BD1">
        <w:rPr>
          <w:sz w:val="32"/>
          <w:szCs w:val="32"/>
        </w:rPr>
        <w:t xml:space="preserve"> каждый студент оформляет отчет </w:t>
      </w:r>
      <w:r w:rsidR="00F27D0C">
        <w:rPr>
          <w:sz w:val="32"/>
          <w:szCs w:val="32"/>
        </w:rPr>
        <w:t xml:space="preserve">по результатам расчетов и чертежи формата А1 </w:t>
      </w:r>
      <w:r w:rsidRPr="003F6BD1">
        <w:rPr>
          <w:sz w:val="32"/>
          <w:szCs w:val="32"/>
        </w:rPr>
        <w:t>в соответствии с требованиями, изложенными в методических указаниях.</w:t>
      </w:r>
    </w:p>
    <w:p w:rsidR="00BF6963" w:rsidRPr="003F6BD1" w:rsidRDefault="00BF6963" w:rsidP="00443388">
      <w:pPr>
        <w:pStyle w:val="a7"/>
        <w:spacing w:after="0"/>
        <w:rPr>
          <w:sz w:val="32"/>
          <w:szCs w:val="32"/>
        </w:rPr>
      </w:pPr>
    </w:p>
    <w:p w:rsidR="00BF6963" w:rsidRDefault="00BF6963" w:rsidP="00600E78">
      <w:pPr>
        <w:pStyle w:val="1"/>
        <w:ind w:left="0"/>
        <w:rPr>
          <w:b/>
          <w:sz w:val="32"/>
          <w:szCs w:val="32"/>
        </w:rPr>
      </w:pPr>
      <w:bookmarkStart w:id="2" w:name="_Toc402436835"/>
      <w:bookmarkStart w:id="3" w:name="_Toc471098143"/>
      <w:r w:rsidRPr="003F6BD1">
        <w:rPr>
          <w:b/>
          <w:sz w:val="32"/>
          <w:szCs w:val="32"/>
        </w:rPr>
        <w:t>ТРЕБОВАНИЯ К ОТЧЕТУ</w:t>
      </w:r>
      <w:bookmarkEnd w:id="2"/>
      <w:bookmarkEnd w:id="3"/>
    </w:p>
    <w:p w:rsidR="00443388" w:rsidRPr="00443388" w:rsidRDefault="00443388" w:rsidP="00443388"/>
    <w:p w:rsidR="00BF6963" w:rsidRDefault="00BF6963" w:rsidP="00600E78">
      <w:pPr>
        <w:pStyle w:val="a7"/>
        <w:rPr>
          <w:b/>
          <w:sz w:val="32"/>
          <w:szCs w:val="32"/>
        </w:rPr>
      </w:pPr>
      <w:r w:rsidRPr="002451A4">
        <w:rPr>
          <w:b/>
          <w:sz w:val="32"/>
          <w:szCs w:val="32"/>
        </w:rPr>
        <w:t>Отчет по работе должен содержать:</w:t>
      </w:r>
    </w:p>
    <w:p w:rsidR="002451A4" w:rsidRPr="002451A4" w:rsidRDefault="002451A4" w:rsidP="00600E78">
      <w:pPr>
        <w:pStyle w:val="a7"/>
        <w:rPr>
          <w:b/>
          <w:sz w:val="32"/>
          <w:szCs w:val="32"/>
        </w:rPr>
      </w:pPr>
    </w:p>
    <w:p w:rsidR="00BF6963" w:rsidRPr="003F6BD1" w:rsidRDefault="00BF6963" w:rsidP="00A010D7">
      <w:pPr>
        <w:pStyle w:val="a9"/>
        <w:numPr>
          <w:ilvl w:val="0"/>
          <w:numId w:val="2"/>
        </w:numPr>
        <w:spacing w:after="120"/>
        <w:ind w:left="0" w:firstLine="709"/>
        <w:rPr>
          <w:sz w:val="32"/>
          <w:szCs w:val="32"/>
        </w:rPr>
      </w:pPr>
      <w:r w:rsidRPr="003F6BD1">
        <w:rPr>
          <w:sz w:val="32"/>
          <w:szCs w:val="32"/>
        </w:rPr>
        <w:t xml:space="preserve">Название </w:t>
      </w:r>
      <w:r w:rsidR="00F31297">
        <w:rPr>
          <w:sz w:val="32"/>
          <w:szCs w:val="32"/>
        </w:rPr>
        <w:t>курсового проекта</w:t>
      </w:r>
      <w:r w:rsidRPr="003F6BD1">
        <w:rPr>
          <w:sz w:val="32"/>
          <w:szCs w:val="32"/>
        </w:rPr>
        <w:t xml:space="preserve">, фамилию, инициалы и шифр группы студента. </w:t>
      </w:r>
    </w:p>
    <w:p w:rsidR="00BF6963" w:rsidRPr="003F6BD1" w:rsidRDefault="00F31297" w:rsidP="00A010D7">
      <w:pPr>
        <w:pStyle w:val="a9"/>
        <w:numPr>
          <w:ilvl w:val="0"/>
          <w:numId w:val="2"/>
        </w:numPr>
        <w:spacing w:after="120"/>
        <w:ind w:left="0" w:firstLine="709"/>
        <w:rPr>
          <w:sz w:val="32"/>
          <w:szCs w:val="32"/>
        </w:rPr>
      </w:pPr>
      <w:r>
        <w:rPr>
          <w:sz w:val="32"/>
          <w:szCs w:val="32"/>
        </w:rPr>
        <w:t>Исходные данные для проектирования</w:t>
      </w:r>
      <w:r w:rsidR="00BF6963" w:rsidRPr="003F6BD1">
        <w:rPr>
          <w:sz w:val="32"/>
          <w:szCs w:val="32"/>
        </w:rPr>
        <w:t xml:space="preserve">. </w:t>
      </w:r>
    </w:p>
    <w:p w:rsidR="00BF6963" w:rsidRDefault="00001262" w:rsidP="00A010D7">
      <w:pPr>
        <w:pStyle w:val="a9"/>
        <w:numPr>
          <w:ilvl w:val="0"/>
          <w:numId w:val="2"/>
        </w:numPr>
        <w:spacing w:after="120"/>
        <w:ind w:left="0" w:firstLine="709"/>
        <w:rPr>
          <w:sz w:val="32"/>
          <w:szCs w:val="32"/>
        </w:rPr>
      </w:pPr>
      <w:r>
        <w:rPr>
          <w:sz w:val="32"/>
          <w:szCs w:val="32"/>
        </w:rPr>
        <w:t>Решение расчетных заданий с комментариями</w:t>
      </w:r>
      <w:r w:rsidR="00BF6963" w:rsidRPr="003F6BD1">
        <w:rPr>
          <w:sz w:val="32"/>
          <w:szCs w:val="32"/>
        </w:rPr>
        <w:t xml:space="preserve">. </w:t>
      </w:r>
    </w:p>
    <w:p w:rsidR="00513D24" w:rsidRPr="00A010D7" w:rsidRDefault="00001262" w:rsidP="002451A4">
      <w:pPr>
        <w:pStyle w:val="a9"/>
        <w:numPr>
          <w:ilvl w:val="0"/>
          <w:numId w:val="2"/>
        </w:numPr>
        <w:spacing w:after="120"/>
        <w:ind w:left="0" w:firstLine="709"/>
        <w:rPr>
          <w:sz w:val="32"/>
          <w:szCs w:val="32"/>
        </w:rPr>
      </w:pPr>
      <w:r>
        <w:rPr>
          <w:sz w:val="32"/>
          <w:szCs w:val="32"/>
        </w:rPr>
        <w:t>Список литературы, использованной при выполнении работы</w:t>
      </w:r>
      <w:r w:rsidR="001A3B8C">
        <w:rPr>
          <w:sz w:val="32"/>
          <w:szCs w:val="32"/>
        </w:rPr>
        <w:t>.</w:t>
      </w:r>
    </w:p>
    <w:p w:rsidR="009464EC" w:rsidRPr="00AA3047" w:rsidRDefault="003F6BD1" w:rsidP="00E87871">
      <w:pPr>
        <w:pStyle w:val="1"/>
        <w:spacing w:before="0" w:after="0" w:line="360" w:lineRule="auto"/>
        <w:ind w:left="0" w:right="-1" w:firstLine="709"/>
        <w:rPr>
          <w:sz w:val="32"/>
          <w:szCs w:val="32"/>
        </w:rPr>
      </w:pPr>
      <w:bookmarkStart w:id="4" w:name="_Toc471098145"/>
      <w:r>
        <w:rPr>
          <w:b/>
          <w:sz w:val="32"/>
          <w:szCs w:val="32"/>
        </w:rPr>
        <w:br w:type="page"/>
      </w:r>
      <w:bookmarkEnd w:id="4"/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  <w:sz w:val="32"/>
          <w:szCs w:val="32"/>
        </w:rPr>
      </w:pPr>
      <w:r w:rsidRPr="00533A61">
        <w:rPr>
          <w:rFonts w:eastAsia="TimesNewRomanPSMT"/>
          <w:b/>
          <w:sz w:val="32"/>
          <w:szCs w:val="32"/>
        </w:rPr>
        <w:lastRenderedPageBreak/>
        <w:t>ВВЕДЕНИЕ</w:t>
      </w:r>
    </w:p>
    <w:p w:rsidR="00533A61" w:rsidRDefault="00533A61" w:rsidP="00533A61">
      <w:pPr>
        <w:autoSpaceDE w:val="0"/>
        <w:autoSpaceDN w:val="0"/>
        <w:adjustRightInd w:val="0"/>
        <w:spacing w:line="360" w:lineRule="auto"/>
        <w:jc w:val="left"/>
        <w:rPr>
          <w:rFonts w:eastAsia="TimesNewRomanPSMT"/>
          <w:sz w:val="32"/>
          <w:szCs w:val="32"/>
        </w:rPr>
      </w:pP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Проектирование внутрицехового электроснабжения производится на</w:t>
      </w:r>
      <w:r>
        <w:rPr>
          <w:rFonts w:eastAsia="TimesNewRomanPSMT"/>
          <w:sz w:val="32"/>
          <w:szCs w:val="32"/>
        </w:rPr>
        <w:t xml:space="preserve"> </w:t>
      </w:r>
      <w:r w:rsidRPr="00533A61">
        <w:rPr>
          <w:rFonts w:eastAsia="TimesNewRomanPSMT"/>
          <w:sz w:val="32"/>
          <w:szCs w:val="32"/>
        </w:rPr>
        <w:t>основании набора исходных данных, включающих в себя: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основные параметры внешнего электроснабжения;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требуемая степень бесперебойности питания потребителей электроэнергии;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условия окружающей среды;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конструкция здания цеха;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параметры электроприемников.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На основании этих данных в процессе проектирования должны быт</w:t>
      </w:r>
      <w:r>
        <w:rPr>
          <w:rFonts w:eastAsia="TimesNewRomanPSMT"/>
          <w:sz w:val="32"/>
          <w:szCs w:val="32"/>
        </w:rPr>
        <w:t xml:space="preserve">ь </w:t>
      </w:r>
      <w:r w:rsidRPr="00533A61">
        <w:rPr>
          <w:rFonts w:eastAsia="TimesNewRomanPSMT"/>
          <w:sz w:val="32"/>
          <w:szCs w:val="32"/>
        </w:rPr>
        <w:t>определены все основные параметры системы электроснабжения цеха: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количество и мощность понижающих трансформаторов цеховой ТП, с</w:t>
      </w:r>
      <w:r>
        <w:rPr>
          <w:rFonts w:eastAsia="TimesNewRomanPSMT"/>
          <w:sz w:val="32"/>
          <w:szCs w:val="32"/>
        </w:rPr>
        <w:t xml:space="preserve"> </w:t>
      </w:r>
      <w:r w:rsidRPr="00533A61">
        <w:rPr>
          <w:rFonts w:eastAsia="TimesNewRomanPSMT"/>
          <w:sz w:val="32"/>
          <w:szCs w:val="32"/>
        </w:rPr>
        <w:t>учетом рационального варианта размещения КУ;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местоположение цеховой ТП, схема и конфигурации цеховой</w:t>
      </w:r>
      <w:r>
        <w:rPr>
          <w:rFonts w:eastAsia="TimesNewRomanPSMT"/>
          <w:sz w:val="32"/>
          <w:szCs w:val="32"/>
        </w:rPr>
        <w:t xml:space="preserve"> </w:t>
      </w:r>
      <w:r w:rsidRPr="00533A61">
        <w:rPr>
          <w:rFonts w:eastAsia="TimesNewRomanPSMT"/>
          <w:sz w:val="32"/>
          <w:szCs w:val="32"/>
        </w:rPr>
        <w:t>распределительной сети;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- все участки цеховой сети, типоразмеры коммутационной и защитной</w:t>
      </w:r>
      <w:r>
        <w:rPr>
          <w:rFonts w:eastAsia="TimesNewRomanPSMT"/>
          <w:sz w:val="32"/>
          <w:szCs w:val="32"/>
        </w:rPr>
        <w:t xml:space="preserve"> </w:t>
      </w:r>
      <w:r w:rsidRPr="00533A61">
        <w:rPr>
          <w:rFonts w:eastAsia="TimesNewRomanPSMT"/>
          <w:sz w:val="32"/>
          <w:szCs w:val="32"/>
        </w:rPr>
        <w:t>аппаратуры;</w:t>
      </w:r>
    </w:p>
    <w:p w:rsidR="00CD6002" w:rsidRDefault="00CD6002" w:rsidP="00533A61">
      <w:pPr>
        <w:autoSpaceDE w:val="0"/>
        <w:autoSpaceDN w:val="0"/>
        <w:adjustRightInd w:val="0"/>
        <w:spacing w:line="360" w:lineRule="auto"/>
        <w:jc w:val="left"/>
        <w:rPr>
          <w:rFonts w:eastAsia="TimesNewRomanPSMT"/>
          <w:sz w:val="32"/>
          <w:szCs w:val="32"/>
        </w:rPr>
      </w:pPr>
    </w:p>
    <w:p w:rsidR="00CD6002" w:rsidRDefault="00CD6002" w:rsidP="00533A61">
      <w:pPr>
        <w:autoSpaceDE w:val="0"/>
        <w:autoSpaceDN w:val="0"/>
        <w:adjustRightInd w:val="0"/>
        <w:spacing w:line="360" w:lineRule="auto"/>
        <w:jc w:val="left"/>
        <w:rPr>
          <w:rFonts w:eastAsia="TimesNewRomanPSMT"/>
          <w:sz w:val="32"/>
          <w:szCs w:val="32"/>
        </w:rPr>
      </w:pPr>
    </w:p>
    <w:p w:rsidR="00CD6002" w:rsidRDefault="00CD6002" w:rsidP="00533A61">
      <w:pPr>
        <w:autoSpaceDE w:val="0"/>
        <w:autoSpaceDN w:val="0"/>
        <w:adjustRightInd w:val="0"/>
        <w:spacing w:line="360" w:lineRule="auto"/>
        <w:jc w:val="left"/>
        <w:rPr>
          <w:rFonts w:eastAsia="TimesNewRomanPSMT"/>
          <w:sz w:val="32"/>
          <w:szCs w:val="32"/>
        </w:rPr>
      </w:pPr>
    </w:p>
    <w:p w:rsidR="00CD6002" w:rsidRDefault="00CD6002" w:rsidP="00533A61">
      <w:pPr>
        <w:autoSpaceDE w:val="0"/>
        <w:autoSpaceDN w:val="0"/>
        <w:adjustRightInd w:val="0"/>
        <w:spacing w:line="360" w:lineRule="auto"/>
        <w:jc w:val="left"/>
        <w:rPr>
          <w:rFonts w:eastAsia="TimesNewRomanPSMT"/>
          <w:sz w:val="32"/>
          <w:szCs w:val="32"/>
        </w:rPr>
      </w:pPr>
    </w:p>
    <w:p w:rsidR="00645CD3" w:rsidRDefault="00645CD3" w:rsidP="00533A61">
      <w:pPr>
        <w:autoSpaceDE w:val="0"/>
        <w:autoSpaceDN w:val="0"/>
        <w:adjustRightInd w:val="0"/>
        <w:spacing w:line="360" w:lineRule="auto"/>
        <w:jc w:val="left"/>
        <w:rPr>
          <w:rFonts w:eastAsia="TimesNewRomanPSMT"/>
          <w:sz w:val="32"/>
          <w:szCs w:val="32"/>
        </w:rPr>
      </w:pPr>
    </w:p>
    <w:p w:rsidR="00CD6002" w:rsidRDefault="00CD6002" w:rsidP="00533A61">
      <w:pPr>
        <w:autoSpaceDE w:val="0"/>
        <w:autoSpaceDN w:val="0"/>
        <w:adjustRightInd w:val="0"/>
        <w:spacing w:line="360" w:lineRule="auto"/>
        <w:jc w:val="left"/>
        <w:rPr>
          <w:rFonts w:eastAsia="TimesNewRomanPSMT"/>
          <w:sz w:val="32"/>
          <w:szCs w:val="32"/>
        </w:rPr>
      </w:pPr>
    </w:p>
    <w:p w:rsidR="00533A61" w:rsidRPr="00645CD3" w:rsidRDefault="00533A61" w:rsidP="00645CD3">
      <w:pPr>
        <w:pStyle w:val="afb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b/>
          <w:sz w:val="32"/>
          <w:szCs w:val="32"/>
        </w:rPr>
      </w:pPr>
      <w:r w:rsidRPr="00645CD3">
        <w:rPr>
          <w:rFonts w:ascii="Times New Roman" w:eastAsia="TimesNewRomanPSMT" w:hAnsi="Times New Roman" w:cs="Times New Roman"/>
          <w:b/>
          <w:sz w:val="32"/>
          <w:szCs w:val="32"/>
        </w:rPr>
        <w:t>Исходные данные для проектирования.</w:t>
      </w:r>
    </w:p>
    <w:p w:rsidR="00645CD3" w:rsidRPr="00645CD3" w:rsidRDefault="00645CD3" w:rsidP="00645CD3">
      <w:pPr>
        <w:pStyle w:val="afb"/>
        <w:autoSpaceDE w:val="0"/>
        <w:autoSpaceDN w:val="0"/>
        <w:adjustRightInd w:val="0"/>
        <w:spacing w:line="360" w:lineRule="auto"/>
        <w:ind w:left="1069"/>
        <w:rPr>
          <w:rFonts w:eastAsia="TimesNewRomanPSMT"/>
          <w:sz w:val="32"/>
          <w:szCs w:val="32"/>
        </w:rPr>
      </w:pP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1.1. Каждый студент получает один из</w:t>
      </w:r>
      <w:r>
        <w:rPr>
          <w:rFonts w:eastAsia="TimesNewRomanPSMT"/>
          <w:sz w:val="32"/>
          <w:szCs w:val="32"/>
        </w:rPr>
        <w:t xml:space="preserve"> </w:t>
      </w:r>
      <w:r w:rsidRPr="00533A61">
        <w:rPr>
          <w:rFonts w:eastAsia="TimesNewRomanPSMT"/>
          <w:sz w:val="32"/>
          <w:szCs w:val="32"/>
        </w:rPr>
        <w:t>вариантов плана цеха с</w:t>
      </w:r>
      <w:r>
        <w:rPr>
          <w:rFonts w:eastAsia="TimesNewRomanPSMT"/>
          <w:sz w:val="32"/>
          <w:szCs w:val="32"/>
        </w:rPr>
        <w:t xml:space="preserve"> </w:t>
      </w:r>
      <w:r w:rsidRPr="00533A61">
        <w:rPr>
          <w:rFonts w:eastAsia="TimesNewRomanPSMT"/>
          <w:sz w:val="32"/>
          <w:szCs w:val="32"/>
        </w:rPr>
        <w:t xml:space="preserve">размещением электроприемников (ЭП). </w:t>
      </w:r>
      <w:r>
        <w:rPr>
          <w:rFonts w:eastAsia="TimesNewRomanPSMT"/>
          <w:sz w:val="32"/>
          <w:szCs w:val="32"/>
        </w:rPr>
        <w:t xml:space="preserve">Номер задания определяется по последней цифре в зачетной книжке. </w:t>
      </w:r>
      <w:r w:rsidRPr="00533A61">
        <w:rPr>
          <w:rFonts w:eastAsia="TimesNewRomanPSMT"/>
          <w:sz w:val="32"/>
          <w:szCs w:val="32"/>
        </w:rPr>
        <w:t>Названия ЭП, их установленные</w:t>
      </w:r>
      <w:r>
        <w:rPr>
          <w:rFonts w:eastAsia="TimesNewRomanPSMT"/>
          <w:sz w:val="32"/>
          <w:szCs w:val="32"/>
        </w:rPr>
        <w:t xml:space="preserve"> </w:t>
      </w:r>
      <w:r w:rsidRPr="00533A61">
        <w:rPr>
          <w:rFonts w:eastAsia="TimesNewRomanPSMT"/>
          <w:sz w:val="32"/>
          <w:szCs w:val="32"/>
        </w:rPr>
        <w:t xml:space="preserve">(номинальные ) мощности </w:t>
      </w:r>
      <w:r>
        <w:rPr>
          <w:rFonts w:eastAsia="TimesNewRomanPSMT"/>
          <w:sz w:val="32"/>
          <w:szCs w:val="32"/>
        </w:rPr>
        <w:t>приведены в таблицах 0-9 в соответствии с номером задания плана цеха</w:t>
      </w:r>
      <w:r w:rsidR="00773EEA">
        <w:rPr>
          <w:rFonts w:eastAsia="TimesNewRomanPSMT"/>
          <w:sz w:val="32"/>
          <w:szCs w:val="32"/>
        </w:rPr>
        <w:t xml:space="preserve"> и предпоследней цифрой в зачетной книжке (четная или нечетная)</w:t>
      </w:r>
      <w:r w:rsidRPr="00533A61">
        <w:rPr>
          <w:rFonts w:eastAsia="TimesNewRomanPSMT"/>
          <w:sz w:val="32"/>
          <w:szCs w:val="32"/>
        </w:rPr>
        <w:t>.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1.2. Категория надежности питания - II.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1.3. Среда помещения - нормальная.</w:t>
      </w:r>
    </w:p>
    <w:p w:rsidR="00533A61" w:rsidRP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1.4. Цех работает в две смены, Тм = 4000 часов в год.</w:t>
      </w:r>
    </w:p>
    <w:p w:rsidR="00533A61" w:rsidRDefault="00533A61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533A61">
        <w:rPr>
          <w:rFonts w:eastAsia="TimesNewRomanPSMT"/>
          <w:sz w:val="32"/>
          <w:szCs w:val="32"/>
        </w:rPr>
        <w:t>1.5. Источник питания цеховой ТП - шины ГПП:</w:t>
      </w:r>
      <w:r w:rsidR="00EA7968">
        <w:rPr>
          <w:rFonts w:eastAsia="TimesNewRomanPSMT"/>
          <w:sz w:val="32"/>
          <w:szCs w:val="32"/>
        </w:rPr>
        <w:t xml:space="preserve"> напряжение – 10 кВ, расстояние – 1,2 км, радиальная схема питания</w:t>
      </w:r>
      <w:r w:rsidR="00645CD3">
        <w:rPr>
          <w:rFonts w:eastAsia="TimesNewRomanPSMT"/>
          <w:sz w:val="32"/>
          <w:szCs w:val="32"/>
        </w:rPr>
        <w:t>.</w:t>
      </w:r>
    </w:p>
    <w:p w:rsidR="006E449D" w:rsidRDefault="006E449D" w:rsidP="006E449D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>1.6. Освещение цеха осуществляется лампами накаливания.</w:t>
      </w: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FA0C05" w:rsidRDefault="00FA0C05" w:rsidP="00533A61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533A61" w:rsidRDefault="00533A61" w:rsidP="00533A61">
      <w:pPr>
        <w:autoSpaceDE w:val="0"/>
        <w:autoSpaceDN w:val="0"/>
        <w:adjustRightInd w:val="0"/>
        <w:spacing w:line="360" w:lineRule="auto"/>
        <w:ind w:firstLine="0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drawing>
          <wp:inline distT="0" distB="0" distL="0" distR="0">
            <wp:extent cx="5760720" cy="81170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05" w:rsidRDefault="00FA0C05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FA0C05">
        <w:rPr>
          <w:rFonts w:eastAsia="TimesNewRomanPSMT"/>
          <w:i/>
          <w:sz w:val="32"/>
          <w:szCs w:val="32"/>
        </w:rPr>
        <w:t>Рис.1. План цеха</w:t>
      </w:r>
      <w:r>
        <w:rPr>
          <w:rFonts w:eastAsia="TimesNewRomanPSMT"/>
          <w:i/>
          <w:sz w:val="32"/>
          <w:szCs w:val="32"/>
        </w:rPr>
        <w:t xml:space="preserve"> к заданию 0</w:t>
      </w:r>
    </w:p>
    <w:p w:rsidR="00FA0C05" w:rsidRDefault="00FA0C05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b/>
          <w:sz w:val="32"/>
          <w:szCs w:val="32"/>
        </w:rPr>
      </w:pPr>
      <w:r>
        <w:rPr>
          <w:rFonts w:eastAsia="TimesNewRomanPSMT"/>
          <w:b/>
          <w:noProof/>
          <w:sz w:val="32"/>
          <w:szCs w:val="32"/>
        </w:rPr>
        <w:lastRenderedPageBreak/>
        <w:drawing>
          <wp:inline distT="0" distB="0" distL="0" distR="0">
            <wp:extent cx="5760720" cy="7925509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05" w:rsidRDefault="00FA0C05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FA0C05">
        <w:rPr>
          <w:rFonts w:eastAsia="TimesNewRomanPSMT"/>
          <w:i/>
          <w:sz w:val="32"/>
          <w:szCs w:val="32"/>
        </w:rPr>
        <w:t>Рис.2. План цеха</w:t>
      </w:r>
      <w:r>
        <w:rPr>
          <w:rFonts w:eastAsia="TimesNewRomanPSMT"/>
          <w:i/>
          <w:sz w:val="32"/>
          <w:szCs w:val="32"/>
        </w:rPr>
        <w:t xml:space="preserve"> к заданию 1</w:t>
      </w:r>
    </w:p>
    <w:p w:rsidR="00FA0C05" w:rsidRDefault="00FA0C05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19904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05" w:rsidRDefault="00FA0C05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FA0C05">
        <w:rPr>
          <w:rFonts w:eastAsia="TimesNewRomanPSMT"/>
          <w:i/>
          <w:sz w:val="32"/>
          <w:szCs w:val="32"/>
        </w:rPr>
        <w:t>Рис.3. План цеха</w:t>
      </w:r>
      <w:r>
        <w:rPr>
          <w:rFonts w:eastAsia="TimesNewRomanPSMT"/>
          <w:i/>
          <w:sz w:val="32"/>
          <w:szCs w:val="32"/>
        </w:rPr>
        <w:t xml:space="preserve"> к заданию 2</w:t>
      </w:r>
    </w:p>
    <w:p w:rsidR="00FA0C05" w:rsidRDefault="00FA0C05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27894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05" w:rsidRDefault="00FA0C05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Рис.4. План цеха к заданию 3</w:t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17693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4C3CC0">
        <w:rPr>
          <w:rFonts w:eastAsia="TimesNewRomanPSMT"/>
          <w:i/>
          <w:sz w:val="32"/>
          <w:szCs w:val="32"/>
        </w:rPr>
        <w:t>Рис.5. План цеха к заданию 4</w:t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143598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4C3CC0">
        <w:rPr>
          <w:rFonts w:eastAsia="TimesNewRomanPSMT"/>
          <w:i/>
          <w:sz w:val="32"/>
          <w:szCs w:val="32"/>
        </w:rPr>
        <w:t>Рис.6. План цеха к заданию 5</w:t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27894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Рис.7. План цеха к заданию 6</w:t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131423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4C3CC0">
        <w:rPr>
          <w:rFonts w:eastAsia="TimesNewRomanPSMT"/>
          <w:i/>
          <w:sz w:val="32"/>
          <w:szCs w:val="32"/>
        </w:rPr>
        <w:t>Рис.8. План цеха к заданию 7</w:t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032137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4C3CC0">
        <w:rPr>
          <w:rFonts w:eastAsia="TimesNewRomanPSMT"/>
          <w:i/>
          <w:sz w:val="32"/>
          <w:szCs w:val="32"/>
        </w:rPr>
        <w:t>Рис.9. План цеха к заданию 8</w:t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lastRenderedPageBreak/>
        <w:drawing>
          <wp:inline distT="0" distB="0" distL="0" distR="0">
            <wp:extent cx="5760720" cy="8282524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C0" w:rsidRDefault="004C3CC0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4C3CC0">
        <w:rPr>
          <w:rFonts w:eastAsia="TimesNewRomanPSMT"/>
          <w:i/>
          <w:sz w:val="32"/>
          <w:szCs w:val="32"/>
        </w:rPr>
        <w:t>Рис.10. План цеха к заданию 9</w:t>
      </w:r>
    </w:p>
    <w:p w:rsidR="004C3CC0" w:rsidRPr="00543699" w:rsidRDefault="00543699" w:rsidP="00543699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 w:rsidRPr="00543699">
        <w:rPr>
          <w:rFonts w:eastAsia="TimesNewRomanPSMT"/>
          <w:i/>
          <w:sz w:val="32"/>
          <w:szCs w:val="32"/>
        </w:rPr>
        <w:lastRenderedPageBreak/>
        <w:t>Таблица 1</w:t>
      </w:r>
    </w:p>
    <w:p w:rsidR="00543699" w:rsidRPr="001B7139" w:rsidRDefault="00543699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0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543699" w:rsidRPr="00543699" w:rsidTr="00DF1605">
        <w:tc>
          <w:tcPr>
            <w:tcW w:w="1526" w:type="dxa"/>
          </w:tcPr>
          <w:p w:rsidR="00543699" w:rsidRPr="00543699" w:rsidRDefault="00543699" w:rsidP="0054369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543699" w:rsidRPr="00543699" w:rsidRDefault="00543699" w:rsidP="0054369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543699" w:rsidRPr="00543699" w:rsidRDefault="00543699" w:rsidP="0054369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543699" w:rsidRPr="00543699" w:rsidRDefault="00543699" w:rsidP="0054369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543699" w:rsidRPr="00543699" w:rsidRDefault="00543699" w:rsidP="0054369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543699" w:rsidRPr="00543699" w:rsidRDefault="00543699" w:rsidP="00543699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1B7139" w:rsidRPr="00543699" w:rsidTr="00DF1605">
        <w:tc>
          <w:tcPr>
            <w:tcW w:w="1526" w:type="dxa"/>
          </w:tcPr>
          <w:p w:rsidR="001B7139" w:rsidRPr="0054369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1B7139" w:rsidRPr="0054369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543699" w:rsidRPr="00543699" w:rsidTr="00DF1605">
        <w:tc>
          <w:tcPr>
            <w:tcW w:w="1526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1,8</w:t>
            </w:r>
          </w:p>
        </w:tc>
        <w:tc>
          <w:tcPr>
            <w:tcW w:w="4394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Круглошлифовальный станок</w:t>
            </w:r>
          </w:p>
        </w:tc>
        <w:tc>
          <w:tcPr>
            <w:tcW w:w="1701" w:type="dxa"/>
          </w:tcPr>
          <w:p w:rsidR="00543699" w:rsidRPr="00543699" w:rsidRDefault="00773EE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5,5+3+1,1</w:t>
            </w:r>
          </w:p>
        </w:tc>
        <w:tc>
          <w:tcPr>
            <w:tcW w:w="1667" w:type="dxa"/>
          </w:tcPr>
          <w:p w:rsidR="00543699" w:rsidRPr="00543699" w:rsidRDefault="00773EE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7,5+1,5+0,6</w:t>
            </w:r>
          </w:p>
        </w:tc>
      </w:tr>
      <w:tr w:rsidR="00543699" w:rsidRPr="00543699" w:rsidTr="00DF1605">
        <w:tc>
          <w:tcPr>
            <w:tcW w:w="1526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2,9</w:t>
            </w:r>
          </w:p>
        </w:tc>
        <w:tc>
          <w:tcPr>
            <w:tcW w:w="4394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Плоскошлифовальный станок</w:t>
            </w:r>
          </w:p>
        </w:tc>
        <w:tc>
          <w:tcPr>
            <w:tcW w:w="1701" w:type="dxa"/>
          </w:tcPr>
          <w:p w:rsidR="00543699" w:rsidRPr="00543699" w:rsidRDefault="00773EE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3+1,5+0,8</w:t>
            </w:r>
          </w:p>
        </w:tc>
        <w:tc>
          <w:tcPr>
            <w:tcW w:w="1667" w:type="dxa"/>
          </w:tcPr>
          <w:p w:rsidR="00543699" w:rsidRPr="00543699" w:rsidRDefault="00773EE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5,5+1,5+0,4</w:t>
            </w:r>
          </w:p>
        </w:tc>
      </w:tr>
      <w:tr w:rsidR="00543699" w:rsidRPr="00543699" w:rsidTr="00DF1605">
        <w:tc>
          <w:tcPr>
            <w:tcW w:w="1526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3,4,5</w:t>
            </w:r>
          </w:p>
        </w:tc>
        <w:tc>
          <w:tcPr>
            <w:tcW w:w="4394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543699" w:rsidRPr="00543699" w:rsidRDefault="00773EE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2,2+0,8+0,4</w:t>
            </w:r>
          </w:p>
        </w:tc>
        <w:tc>
          <w:tcPr>
            <w:tcW w:w="1667" w:type="dxa"/>
          </w:tcPr>
          <w:p w:rsidR="00543699" w:rsidRPr="00543699" w:rsidRDefault="00773EE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2,2+1,5+,0,4</w:t>
            </w:r>
          </w:p>
        </w:tc>
      </w:tr>
      <w:tr w:rsidR="00543699" w:rsidRPr="00543699" w:rsidTr="00DF1605">
        <w:tc>
          <w:tcPr>
            <w:tcW w:w="1526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6,7</w:t>
            </w:r>
          </w:p>
        </w:tc>
        <w:tc>
          <w:tcPr>
            <w:tcW w:w="4394" w:type="dxa"/>
          </w:tcPr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Универсальный фрезерный станок</w:t>
            </w:r>
          </w:p>
        </w:tc>
        <w:tc>
          <w:tcPr>
            <w:tcW w:w="1701" w:type="dxa"/>
          </w:tcPr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1,5+1,1+0,4</w:t>
            </w:r>
          </w:p>
        </w:tc>
        <w:tc>
          <w:tcPr>
            <w:tcW w:w="1667" w:type="dxa"/>
          </w:tcPr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1,5+0,8+0,4</w:t>
            </w:r>
          </w:p>
        </w:tc>
      </w:tr>
      <w:tr w:rsidR="00DF1605" w:rsidRPr="00543699" w:rsidTr="00DF1605">
        <w:tc>
          <w:tcPr>
            <w:tcW w:w="1526" w:type="dxa"/>
          </w:tcPr>
          <w:p w:rsidR="00DF1605" w:rsidRDefault="0054369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10.11,19,</w:t>
            </w:r>
          </w:p>
          <w:p w:rsidR="00543699" w:rsidRPr="00543699" w:rsidRDefault="0054369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20,</w:t>
            </w:r>
            <w:r w:rsidR="00DF1605">
              <w:rPr>
                <w:rFonts w:eastAsia="TimesNewRomanPSMT"/>
                <w:szCs w:val="28"/>
              </w:rPr>
              <w:t>29,30</w:t>
            </w:r>
          </w:p>
        </w:tc>
        <w:tc>
          <w:tcPr>
            <w:tcW w:w="4394" w:type="dxa"/>
          </w:tcPr>
          <w:p w:rsidR="00543699" w:rsidRPr="00543699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Сверлильный станок</w:t>
            </w:r>
          </w:p>
        </w:tc>
        <w:tc>
          <w:tcPr>
            <w:tcW w:w="1701" w:type="dxa"/>
          </w:tcPr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2,2+0,4</w:t>
            </w:r>
          </w:p>
        </w:tc>
        <w:tc>
          <w:tcPr>
            <w:tcW w:w="1667" w:type="dxa"/>
          </w:tcPr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1,1+0,4</w:t>
            </w:r>
          </w:p>
        </w:tc>
      </w:tr>
      <w:tr w:rsidR="0023539F" w:rsidRPr="00543699" w:rsidTr="00DF1605">
        <w:tc>
          <w:tcPr>
            <w:tcW w:w="1526" w:type="dxa"/>
          </w:tcPr>
          <w:p w:rsidR="0023539F" w:rsidRDefault="0023539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12,13,14,</w:t>
            </w:r>
          </w:p>
          <w:p w:rsidR="0023539F" w:rsidRDefault="0023539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15,16,24,</w:t>
            </w:r>
          </w:p>
          <w:p w:rsidR="0023539F" w:rsidRDefault="0023539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4394" w:type="dxa"/>
          </w:tcPr>
          <w:p w:rsidR="0023539F" w:rsidRDefault="0023539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23539F" w:rsidRDefault="0023539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7,5+4+0,6</w:t>
            </w:r>
          </w:p>
        </w:tc>
        <w:tc>
          <w:tcPr>
            <w:tcW w:w="1667" w:type="dxa"/>
          </w:tcPr>
          <w:p w:rsidR="0023539F" w:rsidRDefault="0023539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10+1,1+0,4</w:t>
            </w:r>
          </w:p>
        </w:tc>
      </w:tr>
      <w:tr w:rsidR="00DF1605" w:rsidRPr="00543699" w:rsidTr="00DF1605">
        <w:tc>
          <w:tcPr>
            <w:tcW w:w="1526" w:type="dxa"/>
          </w:tcPr>
          <w:p w:rsidR="00543699" w:rsidRPr="00543699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4394" w:type="dxa"/>
          </w:tcPr>
          <w:p w:rsidR="00543699" w:rsidRPr="00543699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</w:t>
            </w:r>
          </w:p>
        </w:tc>
        <w:tc>
          <w:tcPr>
            <w:tcW w:w="1701" w:type="dxa"/>
          </w:tcPr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7" w:type="dxa"/>
          </w:tcPr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70</w:t>
            </w:r>
          </w:p>
        </w:tc>
      </w:tr>
      <w:tr w:rsidR="00DF1605" w:rsidRPr="00543699" w:rsidTr="00DF1605">
        <w:tc>
          <w:tcPr>
            <w:tcW w:w="1526" w:type="dxa"/>
          </w:tcPr>
          <w:p w:rsidR="00543699" w:rsidRPr="00543699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18,21</w:t>
            </w:r>
          </w:p>
        </w:tc>
        <w:tc>
          <w:tcPr>
            <w:tcW w:w="4394" w:type="dxa"/>
          </w:tcPr>
          <w:p w:rsidR="00543699" w:rsidRP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Кран мостовой, </w:t>
            </w:r>
            <w:r>
              <w:rPr>
                <w:rFonts w:eastAsia="TimesNewRomanPSMT"/>
                <w:szCs w:val="28"/>
                <w:lang w:val="en-US"/>
              </w:rPr>
              <w:t>G</w:t>
            </w:r>
            <w:r w:rsidRPr="00DF1605">
              <w:rPr>
                <w:rFonts w:eastAsia="TimesNewRomanPSMT"/>
                <w:szCs w:val="28"/>
              </w:rPr>
              <w:t xml:space="preserve"> = 5 </w:t>
            </w:r>
            <w:r>
              <w:rPr>
                <w:rFonts w:eastAsia="TimesNewRomanPSMT"/>
                <w:szCs w:val="28"/>
              </w:rPr>
              <w:t>т, ПВ = 25%</w:t>
            </w:r>
          </w:p>
        </w:tc>
        <w:tc>
          <w:tcPr>
            <w:tcW w:w="1701" w:type="dxa"/>
          </w:tcPr>
          <w:p w:rsidR="00CD6BA4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13,2+2,7+</w:t>
            </w:r>
          </w:p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+4,2</w:t>
            </w:r>
          </w:p>
        </w:tc>
        <w:tc>
          <w:tcPr>
            <w:tcW w:w="1667" w:type="dxa"/>
          </w:tcPr>
          <w:p w:rsidR="00CD6BA4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13,2+2,7+</w:t>
            </w:r>
          </w:p>
          <w:p w:rsidR="00543699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+4,2</w:t>
            </w:r>
          </w:p>
        </w:tc>
      </w:tr>
      <w:tr w:rsidR="00DF1605" w:rsidRPr="00543699" w:rsidTr="00DF1605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22,23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холодного выдавливания</w:t>
            </w:r>
          </w:p>
        </w:tc>
        <w:tc>
          <w:tcPr>
            <w:tcW w:w="1701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40</w:t>
            </w:r>
          </w:p>
        </w:tc>
        <w:tc>
          <w:tcPr>
            <w:tcW w:w="1667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55</w:t>
            </w:r>
          </w:p>
        </w:tc>
      </w:tr>
      <w:tr w:rsidR="00DF1605" w:rsidRPr="00543699" w:rsidTr="00DF1605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26,39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Точильный станок</w:t>
            </w:r>
          </w:p>
        </w:tc>
        <w:tc>
          <w:tcPr>
            <w:tcW w:w="1701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</w:tr>
      <w:tr w:rsidR="00DF1605" w:rsidRPr="00543699" w:rsidTr="00DF1605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27,31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 калорифера</w:t>
            </w:r>
          </w:p>
        </w:tc>
        <w:tc>
          <w:tcPr>
            <w:tcW w:w="1701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4,0</w:t>
            </w:r>
          </w:p>
        </w:tc>
        <w:tc>
          <w:tcPr>
            <w:tcW w:w="1667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DF1605" w:rsidRPr="00543699" w:rsidTr="00A32737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28,34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кривошипный</w:t>
            </w:r>
          </w:p>
        </w:tc>
        <w:tc>
          <w:tcPr>
            <w:tcW w:w="1701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1667" w:type="dxa"/>
          </w:tcPr>
          <w:p w:rsidR="00DF1605" w:rsidRPr="00543699" w:rsidRDefault="00CD6BA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</w:t>
            </w:r>
          </w:p>
        </w:tc>
      </w:tr>
      <w:tr w:rsidR="00DF1605" w:rsidRPr="00543699" w:rsidTr="00A32737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32,33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Долбежный станок</w:t>
            </w:r>
          </w:p>
        </w:tc>
        <w:tc>
          <w:tcPr>
            <w:tcW w:w="1701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DF1605" w:rsidRPr="00543699" w:rsidTr="00DF1605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35,36,37,</w:t>
            </w:r>
          </w:p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38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7,5+3+1,5</w:t>
            </w:r>
          </w:p>
        </w:tc>
        <w:tc>
          <w:tcPr>
            <w:tcW w:w="1667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10+4+0,8</w:t>
            </w:r>
          </w:p>
        </w:tc>
      </w:tr>
      <w:tr w:rsidR="00DF1605" w:rsidRPr="00543699" w:rsidTr="00A32737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40,43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Сварочный преобразователь, ПСО-500, кВА</w:t>
            </w:r>
          </w:p>
        </w:tc>
        <w:tc>
          <w:tcPr>
            <w:tcW w:w="1701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28</w:t>
            </w:r>
          </w:p>
        </w:tc>
        <w:tc>
          <w:tcPr>
            <w:tcW w:w="1667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28</w:t>
            </w:r>
          </w:p>
        </w:tc>
      </w:tr>
      <w:tr w:rsidR="00DF1605" w:rsidRPr="00543699" w:rsidTr="00A32737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41,42,45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 вытяжной</w:t>
            </w:r>
          </w:p>
        </w:tc>
        <w:tc>
          <w:tcPr>
            <w:tcW w:w="1701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  <w:tc>
          <w:tcPr>
            <w:tcW w:w="1667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</w:tr>
      <w:tr w:rsidR="00DF1605" w:rsidRPr="00543699" w:rsidTr="00DF1605">
        <w:tc>
          <w:tcPr>
            <w:tcW w:w="1526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44</w:t>
            </w:r>
          </w:p>
        </w:tc>
        <w:tc>
          <w:tcPr>
            <w:tcW w:w="4394" w:type="dxa"/>
          </w:tcPr>
          <w:p w:rsidR="00DF1605" w:rsidRDefault="00DF1605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Гильотинные ножницы</w:t>
            </w:r>
          </w:p>
        </w:tc>
        <w:tc>
          <w:tcPr>
            <w:tcW w:w="1701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DF1605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1,3</w:t>
            </w:r>
          </w:p>
        </w:tc>
      </w:tr>
    </w:tbl>
    <w:p w:rsidR="00543699" w:rsidRPr="00645CD3" w:rsidRDefault="00543699" w:rsidP="00FA0C05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20"/>
          <w:szCs w:val="20"/>
        </w:rPr>
      </w:pPr>
    </w:p>
    <w:p w:rsidR="00D5459E" w:rsidRPr="00543699" w:rsidRDefault="00D5459E" w:rsidP="00D5459E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Таблица 2</w:t>
      </w:r>
    </w:p>
    <w:p w:rsidR="00D5459E" w:rsidRPr="001B7139" w:rsidRDefault="00D5459E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1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D5459E" w:rsidRPr="00543699" w:rsidTr="00A32737">
        <w:tc>
          <w:tcPr>
            <w:tcW w:w="1526" w:type="dxa"/>
          </w:tcPr>
          <w:p w:rsidR="00D5459E" w:rsidRPr="00543699" w:rsidRDefault="00D5459E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D5459E" w:rsidRPr="00543699" w:rsidRDefault="00D5459E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D5459E" w:rsidRPr="00543699" w:rsidRDefault="00D5459E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D5459E" w:rsidRPr="00543699" w:rsidRDefault="00D5459E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D5459E" w:rsidRPr="00543699" w:rsidRDefault="00D5459E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D5459E" w:rsidRPr="00543699" w:rsidRDefault="00D5459E" w:rsidP="00A32737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1B7139" w:rsidRPr="00543699" w:rsidTr="00A32737">
        <w:tc>
          <w:tcPr>
            <w:tcW w:w="1526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D5459E" w:rsidRPr="00C175F4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Прокатный стан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75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100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2,7</w:t>
            </w:r>
          </w:p>
        </w:tc>
        <w:tc>
          <w:tcPr>
            <w:tcW w:w="4394" w:type="dxa"/>
          </w:tcPr>
          <w:p w:rsidR="00D5459E" w:rsidRPr="00C175F4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Кран мостовой, </w:t>
            </w:r>
            <w:r>
              <w:rPr>
                <w:rFonts w:eastAsia="TimesNewRomanPSMT"/>
                <w:szCs w:val="28"/>
                <w:lang w:val="en-US"/>
              </w:rPr>
              <w:t>G</w:t>
            </w:r>
            <w:r w:rsidRPr="00C175F4">
              <w:rPr>
                <w:rFonts w:eastAsia="TimesNewRomanPSMT"/>
                <w:szCs w:val="28"/>
              </w:rPr>
              <w:t xml:space="preserve"> = 5 </w:t>
            </w:r>
            <w:r>
              <w:rPr>
                <w:rFonts w:eastAsia="TimesNewRomanPSMT"/>
                <w:szCs w:val="28"/>
              </w:rPr>
              <w:t>т, ПВ = 40%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11+7,5+2,2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11+7,5+2,2</w:t>
            </w:r>
          </w:p>
        </w:tc>
      </w:tr>
      <w:tr w:rsidR="0023539F" w:rsidRPr="00543699" w:rsidTr="0023539F">
        <w:tc>
          <w:tcPr>
            <w:tcW w:w="1526" w:type="dxa"/>
          </w:tcPr>
          <w:p w:rsidR="0023539F" w:rsidRDefault="0023539F" w:rsidP="0023539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23539F" w:rsidRDefault="0023539F" w:rsidP="0023539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23539F" w:rsidRDefault="0023539F" w:rsidP="0023539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23539F" w:rsidRDefault="0023539F" w:rsidP="0023539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4394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Ножницы-тяпки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4,20</w:t>
            </w:r>
          </w:p>
        </w:tc>
        <w:tc>
          <w:tcPr>
            <w:tcW w:w="4394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Ножницы дисковые концевые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</w:t>
            </w:r>
          </w:p>
        </w:tc>
      </w:tr>
      <w:tr w:rsidR="00232BDE" w:rsidRPr="00543699" w:rsidTr="005B07AA">
        <w:tc>
          <w:tcPr>
            <w:tcW w:w="1526" w:type="dxa"/>
          </w:tcPr>
          <w:p w:rsidR="00232BDE" w:rsidRPr="00543699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4394" w:type="dxa"/>
          </w:tcPr>
          <w:p w:rsidR="00232BDE" w:rsidRPr="00543699" w:rsidRDefault="00232BDE" w:rsidP="005B07A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Ножницы дисковые</w:t>
            </w:r>
          </w:p>
        </w:tc>
        <w:tc>
          <w:tcPr>
            <w:tcW w:w="1701" w:type="dxa"/>
          </w:tcPr>
          <w:p w:rsidR="00232BDE" w:rsidRPr="00543699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  <w:tc>
          <w:tcPr>
            <w:tcW w:w="1667" w:type="dxa"/>
          </w:tcPr>
          <w:p w:rsidR="00232BDE" w:rsidRPr="00543699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6,21</w:t>
            </w:r>
          </w:p>
        </w:tc>
        <w:tc>
          <w:tcPr>
            <w:tcW w:w="4394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</w:t>
            </w:r>
            <w:r w:rsidR="00C175F4">
              <w:rPr>
                <w:rFonts w:eastAsia="TimesNewRomanPSMT"/>
                <w:szCs w:val="28"/>
              </w:rPr>
              <w:t>окладочный станок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8</w:t>
            </w:r>
          </w:p>
        </w:tc>
        <w:tc>
          <w:tcPr>
            <w:tcW w:w="4394" w:type="dxa"/>
          </w:tcPr>
          <w:p w:rsidR="00D5459E" w:rsidRPr="00C175F4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Сушильная печь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25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9</w:t>
            </w:r>
          </w:p>
        </w:tc>
        <w:tc>
          <w:tcPr>
            <w:tcW w:w="4394" w:type="dxa"/>
          </w:tcPr>
          <w:p w:rsidR="00D5459E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Листоправочная машина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10,13</w:t>
            </w:r>
          </w:p>
        </w:tc>
        <w:tc>
          <w:tcPr>
            <w:tcW w:w="4394" w:type="dxa"/>
          </w:tcPr>
          <w:p w:rsidR="00D5459E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Четырехвалковый прокатный стан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230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175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</w:t>
            </w:r>
          </w:p>
        </w:tc>
        <w:tc>
          <w:tcPr>
            <w:tcW w:w="4394" w:type="dxa"/>
          </w:tcPr>
          <w:p w:rsidR="00D5459E" w:rsidRPr="00C175F4" w:rsidRDefault="00C175F4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Кран мостовой, </w:t>
            </w:r>
            <w:r>
              <w:rPr>
                <w:rFonts w:eastAsia="TimesNewRomanPSMT"/>
                <w:szCs w:val="28"/>
                <w:lang w:val="en-US"/>
              </w:rPr>
              <w:t>G</w:t>
            </w:r>
            <w:r w:rsidRPr="00C175F4">
              <w:rPr>
                <w:rFonts w:eastAsia="TimesNewRomanPSMT"/>
                <w:szCs w:val="28"/>
              </w:rPr>
              <w:t xml:space="preserve"> </w:t>
            </w:r>
            <w:r>
              <w:rPr>
                <w:rFonts w:eastAsia="TimesNewRomanPSMT"/>
                <w:szCs w:val="28"/>
              </w:rPr>
              <w:t>= 10т, ПВ= 40%</w:t>
            </w:r>
          </w:p>
        </w:tc>
        <w:tc>
          <w:tcPr>
            <w:tcW w:w="1701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16+11+2,2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16+11+2,2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4394" w:type="dxa"/>
          </w:tcPr>
          <w:p w:rsidR="00D5459E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Гидравлический пресс</w:t>
            </w:r>
          </w:p>
        </w:tc>
        <w:tc>
          <w:tcPr>
            <w:tcW w:w="1701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1667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</w:t>
            </w:r>
          </w:p>
        </w:tc>
        <w:tc>
          <w:tcPr>
            <w:tcW w:w="4394" w:type="dxa"/>
          </w:tcPr>
          <w:p w:rsidR="00D5459E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Гильотинные ножницы</w:t>
            </w:r>
          </w:p>
        </w:tc>
        <w:tc>
          <w:tcPr>
            <w:tcW w:w="1701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1667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15,19</w:t>
            </w:r>
          </w:p>
        </w:tc>
        <w:tc>
          <w:tcPr>
            <w:tcW w:w="4394" w:type="dxa"/>
          </w:tcPr>
          <w:p w:rsidR="00D5459E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Вальцешлифовальный станок</w:t>
            </w:r>
          </w:p>
        </w:tc>
        <w:tc>
          <w:tcPr>
            <w:tcW w:w="1701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  <w:tc>
          <w:tcPr>
            <w:tcW w:w="1667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16</w:t>
            </w:r>
          </w:p>
        </w:tc>
        <w:tc>
          <w:tcPr>
            <w:tcW w:w="4394" w:type="dxa"/>
          </w:tcPr>
          <w:p w:rsidR="00D5459E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</w:t>
            </w:r>
          </w:p>
        </w:tc>
        <w:tc>
          <w:tcPr>
            <w:tcW w:w="1701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1667" w:type="dxa"/>
          </w:tcPr>
          <w:p w:rsidR="00D5459E" w:rsidRPr="00543699" w:rsidRDefault="00D5459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C175F4">
              <w:rPr>
                <w:rFonts w:eastAsia="TimesNewRomanPSMT"/>
                <w:szCs w:val="28"/>
              </w:rPr>
              <w:t>2</w:t>
            </w:r>
          </w:p>
        </w:tc>
      </w:tr>
      <w:tr w:rsidR="00D5459E" w:rsidRPr="00543699" w:rsidTr="00A32737">
        <w:tc>
          <w:tcPr>
            <w:tcW w:w="1526" w:type="dxa"/>
          </w:tcPr>
          <w:p w:rsidR="00D5459E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17,18</w:t>
            </w:r>
          </w:p>
        </w:tc>
        <w:tc>
          <w:tcPr>
            <w:tcW w:w="4394" w:type="dxa"/>
          </w:tcPr>
          <w:p w:rsidR="00D5459E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Брикетный пресс, 630 т</w:t>
            </w:r>
          </w:p>
        </w:tc>
        <w:tc>
          <w:tcPr>
            <w:tcW w:w="1701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1667" w:type="dxa"/>
          </w:tcPr>
          <w:p w:rsidR="00D5459E" w:rsidRPr="00543699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22,23.24</w:t>
            </w:r>
          </w:p>
        </w:tc>
        <w:tc>
          <w:tcPr>
            <w:tcW w:w="4394" w:type="dxa"/>
          </w:tcPr>
          <w:p w:rsidR="00A32737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Токарный полуавтомат</w:t>
            </w:r>
          </w:p>
        </w:tc>
        <w:tc>
          <w:tcPr>
            <w:tcW w:w="1701" w:type="dxa"/>
          </w:tcPr>
          <w:p w:rsidR="00A32737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5+1</w:t>
            </w:r>
          </w:p>
        </w:tc>
        <w:tc>
          <w:tcPr>
            <w:tcW w:w="1667" w:type="dxa"/>
          </w:tcPr>
          <w:p w:rsidR="00A32737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7+2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25,26</w:t>
            </w:r>
          </w:p>
        </w:tc>
        <w:tc>
          <w:tcPr>
            <w:tcW w:w="4394" w:type="dxa"/>
          </w:tcPr>
          <w:p w:rsidR="00A32737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 станок</w:t>
            </w:r>
          </w:p>
        </w:tc>
        <w:tc>
          <w:tcPr>
            <w:tcW w:w="1701" w:type="dxa"/>
          </w:tcPr>
          <w:p w:rsidR="00A32737" w:rsidRPr="00543699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4+1,5</w:t>
            </w:r>
          </w:p>
        </w:tc>
        <w:tc>
          <w:tcPr>
            <w:tcW w:w="1667" w:type="dxa"/>
          </w:tcPr>
          <w:p w:rsidR="00A32737" w:rsidRPr="00543699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5,5+1,5</w:t>
            </w:r>
          </w:p>
        </w:tc>
      </w:tr>
      <w:tr w:rsidR="00C175F4" w:rsidRPr="00543699" w:rsidTr="00A32737">
        <w:tc>
          <w:tcPr>
            <w:tcW w:w="1526" w:type="dxa"/>
          </w:tcPr>
          <w:p w:rsidR="00C175F4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27,28,29,</w:t>
            </w:r>
          </w:p>
          <w:p w:rsidR="00C175F4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4394" w:type="dxa"/>
          </w:tcPr>
          <w:p w:rsidR="00C175F4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C175F4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10+1,1+0,6</w:t>
            </w:r>
          </w:p>
        </w:tc>
        <w:tc>
          <w:tcPr>
            <w:tcW w:w="1667" w:type="dxa"/>
          </w:tcPr>
          <w:p w:rsidR="00C175F4" w:rsidRDefault="00C175F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13+1,1+0,6</w:t>
            </w:r>
          </w:p>
        </w:tc>
      </w:tr>
    </w:tbl>
    <w:p w:rsidR="00D5459E" w:rsidRPr="00645CD3" w:rsidRDefault="00D5459E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20"/>
          <w:szCs w:val="20"/>
        </w:rPr>
      </w:pPr>
    </w:p>
    <w:p w:rsidR="00A32737" w:rsidRPr="00543699" w:rsidRDefault="00A32737" w:rsidP="00A32737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Таблица 3</w:t>
      </w:r>
    </w:p>
    <w:p w:rsidR="00A32737" w:rsidRPr="001B7139" w:rsidRDefault="00A32737" w:rsidP="00A3273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2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A32737" w:rsidRPr="00543699" w:rsidTr="00A32737">
        <w:tc>
          <w:tcPr>
            <w:tcW w:w="1526" w:type="dxa"/>
          </w:tcPr>
          <w:p w:rsidR="00A32737" w:rsidRPr="00543699" w:rsidRDefault="00A32737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A32737" w:rsidRPr="00543699" w:rsidRDefault="00A32737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A32737" w:rsidRPr="00543699" w:rsidRDefault="00A32737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A32737" w:rsidRPr="00543699" w:rsidRDefault="00A32737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A32737" w:rsidRPr="00543699" w:rsidRDefault="00A32737" w:rsidP="00A3273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A32737" w:rsidRPr="00543699" w:rsidRDefault="00A32737" w:rsidP="00A32737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1B7139" w:rsidRPr="00543699" w:rsidTr="00A32737">
        <w:tc>
          <w:tcPr>
            <w:tcW w:w="1526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1B7139" w:rsidRP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1B7139" w:rsidRP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Pr="00543699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0A1791">
              <w:rPr>
                <w:rFonts w:eastAsia="TimesNewRomanPSMT"/>
                <w:szCs w:val="28"/>
              </w:rPr>
              <w:t>,2,3,4</w:t>
            </w:r>
          </w:p>
        </w:tc>
        <w:tc>
          <w:tcPr>
            <w:tcW w:w="4394" w:type="dxa"/>
          </w:tcPr>
          <w:p w:rsidR="00A32737" w:rsidRPr="00C175F4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Шахтная электропечь</w:t>
            </w:r>
          </w:p>
        </w:tc>
        <w:tc>
          <w:tcPr>
            <w:tcW w:w="1701" w:type="dxa"/>
          </w:tcPr>
          <w:p w:rsidR="00A32737" w:rsidRPr="00C605AC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  <w:lang w:val="en-US"/>
              </w:rPr>
            </w:pPr>
            <w:r>
              <w:rPr>
                <w:rFonts w:eastAsia="TimesNewRomanPSMT"/>
                <w:szCs w:val="28"/>
                <w:lang w:val="en-US"/>
              </w:rPr>
              <w:t>20</w:t>
            </w:r>
          </w:p>
        </w:tc>
        <w:tc>
          <w:tcPr>
            <w:tcW w:w="1667" w:type="dxa"/>
          </w:tcPr>
          <w:p w:rsidR="00A32737" w:rsidRPr="00C605AC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  <w:lang w:val="en-US"/>
              </w:rPr>
            </w:pPr>
            <w:r>
              <w:rPr>
                <w:rFonts w:eastAsia="TimesNewRomanPSMT"/>
                <w:szCs w:val="28"/>
                <w:lang w:val="en-US"/>
              </w:rPr>
              <w:t>25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5,6</w:t>
            </w:r>
          </w:p>
        </w:tc>
        <w:tc>
          <w:tcPr>
            <w:tcW w:w="4394" w:type="dxa"/>
          </w:tcPr>
          <w:p w:rsidR="00A32737" w:rsidRPr="000A1791" w:rsidRDefault="00A3273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</w:t>
            </w:r>
            <w:r w:rsidR="000A1791">
              <w:rPr>
                <w:rFonts w:eastAsia="TimesNewRomanPSMT"/>
                <w:szCs w:val="28"/>
              </w:rPr>
              <w:t>амерная электропечь</w:t>
            </w:r>
          </w:p>
        </w:tc>
        <w:tc>
          <w:tcPr>
            <w:tcW w:w="1701" w:type="dxa"/>
          </w:tcPr>
          <w:p w:rsidR="00A32737" w:rsidRPr="00C605AC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  <w:lang w:val="en-US"/>
              </w:rPr>
            </w:pPr>
            <w:r>
              <w:rPr>
                <w:rFonts w:eastAsia="TimesNewRomanPSMT"/>
                <w:szCs w:val="28"/>
                <w:lang w:val="en-US"/>
              </w:rPr>
              <w:t>50</w:t>
            </w:r>
          </w:p>
        </w:tc>
        <w:tc>
          <w:tcPr>
            <w:tcW w:w="1667" w:type="dxa"/>
          </w:tcPr>
          <w:p w:rsidR="00A32737" w:rsidRPr="00C605AC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  <w:lang w:val="en-US"/>
              </w:rPr>
            </w:pPr>
            <w:r>
              <w:rPr>
                <w:rFonts w:eastAsia="TimesNewRomanPSMT"/>
                <w:szCs w:val="28"/>
                <w:lang w:val="en-US"/>
              </w:rPr>
              <w:t>40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7,12,15</w:t>
            </w:r>
          </w:p>
        </w:tc>
        <w:tc>
          <w:tcPr>
            <w:tcW w:w="4394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Закалочный бак</w:t>
            </w:r>
          </w:p>
        </w:tc>
        <w:tc>
          <w:tcPr>
            <w:tcW w:w="1701" w:type="dxa"/>
          </w:tcPr>
          <w:p w:rsidR="00A32737" w:rsidRPr="00C605AC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  <w:lang w:val="en-US"/>
              </w:rPr>
              <w:t>1</w:t>
            </w:r>
            <w:r>
              <w:rPr>
                <w:rFonts w:eastAsia="TimesNewRomanPSMT"/>
                <w:szCs w:val="28"/>
              </w:rPr>
              <w:t>,1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A32737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1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8,9</w:t>
            </w:r>
          </w:p>
        </w:tc>
        <w:tc>
          <w:tcPr>
            <w:tcW w:w="4394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Шахтная электропечь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4394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Ванна обезжиривания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A32737">
              <w:rPr>
                <w:rFonts w:eastAsia="TimesNewRomanPSMT"/>
                <w:szCs w:val="28"/>
              </w:rPr>
              <w:t>,5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1,1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11,13,14</w:t>
            </w:r>
          </w:p>
        </w:tc>
        <w:tc>
          <w:tcPr>
            <w:tcW w:w="4394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Электропечь-ванна</w:t>
            </w:r>
          </w:p>
        </w:tc>
        <w:tc>
          <w:tcPr>
            <w:tcW w:w="1701" w:type="dxa"/>
          </w:tcPr>
          <w:p w:rsidR="00A32737" w:rsidRPr="00543699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C605AC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15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16,17</w:t>
            </w:r>
          </w:p>
        </w:tc>
        <w:tc>
          <w:tcPr>
            <w:tcW w:w="4394" w:type="dxa"/>
          </w:tcPr>
          <w:p w:rsidR="00A32737" w:rsidRPr="00C175F4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Установка высокой частоты, кВА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  <w:r w:rsidR="00A32737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40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18,19</w:t>
            </w:r>
          </w:p>
        </w:tc>
        <w:tc>
          <w:tcPr>
            <w:tcW w:w="4394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Вентиляторы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A32737">
              <w:rPr>
                <w:rFonts w:eastAsia="TimesNewRomanPSMT"/>
                <w:szCs w:val="28"/>
              </w:rPr>
              <w:t>,5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20,21,22</w:t>
            </w:r>
          </w:p>
        </w:tc>
        <w:tc>
          <w:tcPr>
            <w:tcW w:w="4394" w:type="dxa"/>
          </w:tcPr>
          <w:p w:rsidR="00A32737" w:rsidRDefault="00C605AC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</w:t>
            </w:r>
            <w:r w:rsidR="000A1791">
              <w:rPr>
                <w:rFonts w:eastAsia="TimesNewRomanPSMT"/>
                <w:szCs w:val="28"/>
              </w:rPr>
              <w:t>руглошлифовальный станок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7,5+1,5+0,6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13+4+0,8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23,24</w:t>
            </w:r>
          </w:p>
        </w:tc>
        <w:tc>
          <w:tcPr>
            <w:tcW w:w="4394" w:type="dxa"/>
          </w:tcPr>
          <w:p w:rsidR="00A32737" w:rsidRPr="000A1791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Токарный станок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  <w:r w:rsidR="00A32737">
              <w:rPr>
                <w:rFonts w:eastAsia="TimesNewRomanPSMT"/>
                <w:szCs w:val="28"/>
              </w:rPr>
              <w:t>+1</w:t>
            </w:r>
            <w:r>
              <w:rPr>
                <w:rFonts w:eastAsia="TimesNewRomanPSMT"/>
                <w:szCs w:val="28"/>
              </w:rPr>
              <w:t>,1+0</w:t>
            </w:r>
            <w:r w:rsidR="00A32737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7,5+2,2+0</w:t>
            </w:r>
            <w:r w:rsidR="00A32737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6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25,26,27</w:t>
            </w:r>
          </w:p>
        </w:tc>
        <w:tc>
          <w:tcPr>
            <w:tcW w:w="4394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A32737" w:rsidRPr="00543699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C605AC">
              <w:rPr>
                <w:rFonts w:eastAsia="TimesNewRomanPSMT"/>
                <w:szCs w:val="28"/>
              </w:rPr>
              <w:t>0+1,1+0,2</w:t>
            </w:r>
          </w:p>
        </w:tc>
        <w:tc>
          <w:tcPr>
            <w:tcW w:w="1667" w:type="dxa"/>
          </w:tcPr>
          <w:p w:rsidR="00A32737" w:rsidRPr="00543699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  <w:r w:rsidR="00C605AC">
              <w:rPr>
                <w:rFonts w:eastAsia="TimesNewRomanPSMT"/>
                <w:szCs w:val="28"/>
              </w:rPr>
              <w:t>+2,2+0,4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28,29</w:t>
            </w:r>
          </w:p>
        </w:tc>
        <w:tc>
          <w:tcPr>
            <w:tcW w:w="4394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Вертикально-фрезерный станок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7,5+1,5+0,2</w:t>
            </w:r>
          </w:p>
        </w:tc>
        <w:tc>
          <w:tcPr>
            <w:tcW w:w="1667" w:type="dxa"/>
          </w:tcPr>
          <w:p w:rsidR="00A32737" w:rsidRPr="00543699" w:rsidRDefault="00A3273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C605AC">
              <w:rPr>
                <w:rFonts w:eastAsia="TimesNewRomanPSMT"/>
                <w:szCs w:val="28"/>
              </w:rPr>
              <w:t>0+2,2+0,4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30,31</w:t>
            </w:r>
          </w:p>
        </w:tc>
        <w:tc>
          <w:tcPr>
            <w:tcW w:w="4394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</w:t>
            </w:r>
            <w:r w:rsidR="00A32737">
              <w:rPr>
                <w:rFonts w:eastAsia="TimesNewRomanPSMT"/>
                <w:szCs w:val="28"/>
              </w:rPr>
              <w:t xml:space="preserve"> станок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A32737">
              <w:rPr>
                <w:rFonts w:eastAsia="TimesNewRomanPSMT"/>
                <w:szCs w:val="28"/>
              </w:rPr>
              <w:t>,5</w:t>
            </w:r>
            <w:r>
              <w:rPr>
                <w:rFonts w:eastAsia="TimesNewRomanPSMT"/>
                <w:szCs w:val="28"/>
              </w:rPr>
              <w:t>+0,4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  <w:r w:rsidR="00A32737">
              <w:rPr>
                <w:rFonts w:eastAsia="TimesNewRomanPSMT"/>
                <w:szCs w:val="28"/>
              </w:rPr>
              <w:t>,5</w:t>
            </w:r>
            <w:r>
              <w:rPr>
                <w:rFonts w:eastAsia="TimesNewRomanPSMT"/>
                <w:szCs w:val="28"/>
              </w:rPr>
              <w:t>+0,4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32</w:t>
            </w:r>
          </w:p>
        </w:tc>
        <w:tc>
          <w:tcPr>
            <w:tcW w:w="4394" w:type="dxa"/>
          </w:tcPr>
          <w:p w:rsidR="00A32737" w:rsidRPr="000A1791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Кран мостовой, </w:t>
            </w:r>
            <w:r>
              <w:rPr>
                <w:rFonts w:eastAsia="TimesNewRomanPSMT"/>
                <w:szCs w:val="28"/>
                <w:lang w:val="en-US"/>
              </w:rPr>
              <w:t>G</w:t>
            </w:r>
            <w:r>
              <w:rPr>
                <w:rFonts w:eastAsia="TimesNewRomanPSMT"/>
                <w:szCs w:val="28"/>
              </w:rPr>
              <w:t xml:space="preserve"> = </w:t>
            </w:r>
            <w:r w:rsidRPr="000A1791">
              <w:rPr>
                <w:rFonts w:eastAsia="TimesNewRomanPSMT"/>
                <w:szCs w:val="28"/>
              </w:rPr>
              <w:t xml:space="preserve">5 </w:t>
            </w:r>
            <w:r>
              <w:rPr>
                <w:rFonts w:eastAsia="TimesNewRomanPSMT"/>
                <w:szCs w:val="28"/>
              </w:rPr>
              <w:t>т, ПВ = 25%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7,5+2,2+11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7,5+2,2+11</w:t>
            </w:r>
          </w:p>
        </w:tc>
      </w:tr>
      <w:tr w:rsidR="00A32737" w:rsidRPr="00543699" w:rsidTr="00A32737">
        <w:tc>
          <w:tcPr>
            <w:tcW w:w="1526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33</w:t>
            </w:r>
          </w:p>
        </w:tc>
        <w:tc>
          <w:tcPr>
            <w:tcW w:w="4394" w:type="dxa"/>
          </w:tcPr>
          <w:p w:rsidR="00A32737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Заточный станок</w:t>
            </w:r>
          </w:p>
        </w:tc>
        <w:tc>
          <w:tcPr>
            <w:tcW w:w="1701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  <w:tc>
          <w:tcPr>
            <w:tcW w:w="1667" w:type="dxa"/>
          </w:tcPr>
          <w:p w:rsidR="00A32737" w:rsidRPr="00543699" w:rsidRDefault="00C605AC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</w:tbl>
    <w:p w:rsidR="000A1791" w:rsidRPr="00543699" w:rsidRDefault="000A1791" w:rsidP="000A1791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lastRenderedPageBreak/>
        <w:t>Таблица 4</w:t>
      </w:r>
    </w:p>
    <w:p w:rsidR="000A1791" w:rsidRPr="001B7139" w:rsidRDefault="000A1791" w:rsidP="000A1791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3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0A1791" w:rsidRPr="00543699" w:rsidTr="003955F0">
        <w:tc>
          <w:tcPr>
            <w:tcW w:w="1526" w:type="dxa"/>
          </w:tcPr>
          <w:p w:rsidR="000A1791" w:rsidRPr="00543699" w:rsidRDefault="000A1791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0A1791" w:rsidRPr="00543699" w:rsidRDefault="000A1791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0A1791" w:rsidRPr="00543699" w:rsidRDefault="000A1791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0A1791" w:rsidRPr="00543699" w:rsidRDefault="000A1791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0A1791" w:rsidRPr="00543699" w:rsidRDefault="000A1791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0A1791" w:rsidRPr="00543699" w:rsidRDefault="000A1791" w:rsidP="003955F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1B7139" w:rsidRPr="00543699" w:rsidTr="003955F0">
        <w:tc>
          <w:tcPr>
            <w:tcW w:w="1526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1B7139" w:rsidRDefault="001B713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1,2,3,4,34</w:t>
            </w:r>
          </w:p>
        </w:tc>
        <w:tc>
          <w:tcPr>
            <w:tcW w:w="4394" w:type="dxa"/>
          </w:tcPr>
          <w:p w:rsidR="000A1791" w:rsidRPr="00C175F4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 станок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5,5+1,5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4+1,5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5,25,28,29,32,33</w:t>
            </w:r>
          </w:p>
        </w:tc>
        <w:tc>
          <w:tcPr>
            <w:tcW w:w="4394" w:type="dxa"/>
          </w:tcPr>
          <w:p w:rsidR="000A1791" w:rsidRPr="000A1791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10+1,1+1</w:t>
            </w:r>
            <w:r w:rsidR="000A1791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10+1,1+1</w:t>
            </w:r>
            <w:r w:rsidR="000A1791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6,7</w:t>
            </w:r>
          </w:p>
        </w:tc>
        <w:tc>
          <w:tcPr>
            <w:tcW w:w="4394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Станок для намотки катушек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8,16</w:t>
            </w:r>
          </w:p>
        </w:tc>
        <w:tc>
          <w:tcPr>
            <w:tcW w:w="4394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Шкаф сушильный</w:t>
            </w:r>
          </w:p>
        </w:tc>
        <w:tc>
          <w:tcPr>
            <w:tcW w:w="1701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  <w:r w:rsidR="003955F0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9</w:t>
            </w:r>
          </w:p>
        </w:tc>
        <w:tc>
          <w:tcPr>
            <w:tcW w:w="4394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Ванна для пропитки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4394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Зигмашина</w:t>
            </w:r>
          </w:p>
        </w:tc>
        <w:tc>
          <w:tcPr>
            <w:tcW w:w="1701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Pr="00543699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</w:t>
            </w:r>
          </w:p>
        </w:tc>
        <w:tc>
          <w:tcPr>
            <w:tcW w:w="4394" w:type="dxa"/>
          </w:tcPr>
          <w:p w:rsidR="000A1791" w:rsidRPr="00C175F4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Комбинированные пресс-ножницы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3955F0">
              <w:rPr>
                <w:rFonts w:eastAsia="TimesNewRomanPSMT"/>
                <w:szCs w:val="28"/>
              </w:rPr>
              <w:t>,2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Машина листогибочная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  <w:r w:rsidR="000A1791">
              <w:rPr>
                <w:rFonts w:eastAsia="TimesNewRomanPSMT"/>
                <w:szCs w:val="28"/>
              </w:rPr>
              <w:t>,5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</w:t>
            </w:r>
            <w:r w:rsidR="00424866">
              <w:rPr>
                <w:rFonts w:eastAsia="TimesNewRomanPSMT"/>
                <w:szCs w:val="28"/>
              </w:rPr>
              <w:t>,31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Заточной станок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1,1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</w:t>
            </w:r>
            <w:r w:rsidR="000A1791">
              <w:rPr>
                <w:rFonts w:eastAsia="TimesNewRomanPSMT"/>
                <w:szCs w:val="28"/>
              </w:rPr>
              <w:t>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14,15,35</w:t>
            </w:r>
          </w:p>
        </w:tc>
        <w:tc>
          <w:tcPr>
            <w:tcW w:w="4394" w:type="dxa"/>
          </w:tcPr>
          <w:p w:rsidR="000A1791" w:rsidRPr="00424866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</w:t>
            </w:r>
          </w:p>
        </w:tc>
        <w:tc>
          <w:tcPr>
            <w:tcW w:w="1701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16+11+2,2</w:t>
            </w:r>
          </w:p>
        </w:tc>
        <w:tc>
          <w:tcPr>
            <w:tcW w:w="1667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16+11+2,2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17,21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Станок для изоляции проводов</w:t>
            </w:r>
          </w:p>
        </w:tc>
        <w:tc>
          <w:tcPr>
            <w:tcW w:w="1701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3955F0">
              <w:rPr>
                <w:rFonts w:eastAsia="TimesNewRomanPSMT"/>
                <w:szCs w:val="28"/>
              </w:rPr>
              <w:t>,1</w:t>
            </w:r>
          </w:p>
        </w:tc>
        <w:tc>
          <w:tcPr>
            <w:tcW w:w="1667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3955F0">
              <w:rPr>
                <w:rFonts w:eastAsia="TimesNewRomanPSMT"/>
                <w:szCs w:val="28"/>
              </w:rPr>
              <w:t>,5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424866">
              <w:rPr>
                <w:rFonts w:eastAsia="TimesNewRomanPSMT"/>
                <w:szCs w:val="28"/>
              </w:rPr>
              <w:t>8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Вытяжной шкаф</w:t>
            </w:r>
          </w:p>
        </w:tc>
        <w:tc>
          <w:tcPr>
            <w:tcW w:w="1701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3955F0">
              <w:rPr>
                <w:rFonts w:eastAsia="TimesNewRomanPSMT"/>
                <w:szCs w:val="28"/>
              </w:rPr>
              <w:t>,1</w:t>
            </w:r>
          </w:p>
        </w:tc>
        <w:tc>
          <w:tcPr>
            <w:tcW w:w="1667" w:type="dxa"/>
          </w:tcPr>
          <w:p w:rsidR="000A1791" w:rsidRPr="00543699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3955F0">
              <w:rPr>
                <w:rFonts w:eastAsia="TimesNewRomanPSMT"/>
                <w:szCs w:val="28"/>
              </w:rPr>
              <w:t>,5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19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Станок для стыковой сварки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22,23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Сварочный преобразователь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18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18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0A1791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24</w:t>
            </w:r>
          </w:p>
        </w:tc>
        <w:tc>
          <w:tcPr>
            <w:tcW w:w="4394" w:type="dxa"/>
          </w:tcPr>
          <w:p w:rsidR="000A1791" w:rsidRDefault="000A1791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</w:t>
            </w:r>
            <w:r w:rsidR="00424866">
              <w:rPr>
                <w:rFonts w:eastAsia="TimesNewRomanPSMT"/>
                <w:szCs w:val="28"/>
              </w:rPr>
              <w:t>рансформатор для печки ОСУ-20, кВА</w:t>
            </w:r>
          </w:p>
        </w:tc>
        <w:tc>
          <w:tcPr>
            <w:tcW w:w="1701" w:type="dxa"/>
          </w:tcPr>
          <w:p w:rsidR="000A1791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15</w:t>
            </w:r>
          </w:p>
        </w:tc>
        <w:tc>
          <w:tcPr>
            <w:tcW w:w="1667" w:type="dxa"/>
          </w:tcPr>
          <w:p w:rsidR="000A1791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4394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Поперечно-строгальный</w:t>
            </w:r>
            <w:r w:rsidR="000A1791">
              <w:rPr>
                <w:rFonts w:eastAsia="TimesNewRomanPSMT"/>
                <w:szCs w:val="28"/>
              </w:rPr>
              <w:t xml:space="preserve"> станок</w:t>
            </w:r>
          </w:p>
        </w:tc>
        <w:tc>
          <w:tcPr>
            <w:tcW w:w="1701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  <w:r w:rsidR="000A1791">
              <w:rPr>
                <w:rFonts w:eastAsia="TimesNewRomanPSMT"/>
                <w:szCs w:val="28"/>
              </w:rPr>
              <w:t>,5</w:t>
            </w:r>
          </w:p>
        </w:tc>
        <w:tc>
          <w:tcPr>
            <w:tcW w:w="1667" w:type="dxa"/>
          </w:tcPr>
          <w:p w:rsidR="000A1791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0A1791">
              <w:rPr>
                <w:rFonts w:eastAsia="TimesNewRomanPSMT"/>
                <w:szCs w:val="28"/>
              </w:rPr>
              <w:t>,5</w:t>
            </w:r>
          </w:p>
        </w:tc>
      </w:tr>
      <w:tr w:rsidR="000A1791" w:rsidRPr="00543699" w:rsidTr="003955F0">
        <w:tc>
          <w:tcPr>
            <w:tcW w:w="1526" w:type="dxa"/>
          </w:tcPr>
          <w:p w:rsidR="000A1791" w:rsidRDefault="0042486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36</w:t>
            </w:r>
          </w:p>
        </w:tc>
        <w:tc>
          <w:tcPr>
            <w:tcW w:w="4394" w:type="dxa"/>
          </w:tcPr>
          <w:p w:rsidR="000A1791" w:rsidRPr="00424866" w:rsidRDefault="0042486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Кран мостовой, </w:t>
            </w:r>
            <w:r>
              <w:rPr>
                <w:rFonts w:eastAsia="TimesNewRomanPSMT"/>
                <w:szCs w:val="28"/>
                <w:lang w:val="en-US"/>
              </w:rPr>
              <w:t>G</w:t>
            </w:r>
            <w:r w:rsidRPr="00424866">
              <w:rPr>
                <w:rFonts w:eastAsia="TimesNewRomanPSMT"/>
                <w:szCs w:val="28"/>
              </w:rPr>
              <w:t xml:space="preserve"> = 5</w:t>
            </w:r>
            <w:r>
              <w:rPr>
                <w:rFonts w:eastAsia="TimesNewRomanPSMT"/>
                <w:szCs w:val="28"/>
              </w:rPr>
              <w:t xml:space="preserve"> т, ПВ = 25%</w:t>
            </w:r>
          </w:p>
        </w:tc>
        <w:tc>
          <w:tcPr>
            <w:tcW w:w="1701" w:type="dxa"/>
          </w:tcPr>
          <w:p w:rsidR="000A1791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13+2,7+4</w:t>
            </w:r>
            <w:r w:rsidR="000A1791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667" w:type="dxa"/>
          </w:tcPr>
          <w:p w:rsidR="000A1791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13+2,7+4</w:t>
            </w:r>
            <w:r w:rsidR="000A1791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2</w:t>
            </w:r>
          </w:p>
        </w:tc>
      </w:tr>
    </w:tbl>
    <w:p w:rsidR="00A32737" w:rsidRPr="00645CD3" w:rsidRDefault="00A32737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20"/>
          <w:szCs w:val="20"/>
        </w:rPr>
      </w:pPr>
    </w:p>
    <w:p w:rsidR="003955F0" w:rsidRPr="00543699" w:rsidRDefault="003955F0" w:rsidP="003955F0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Таблица 5</w:t>
      </w:r>
    </w:p>
    <w:p w:rsidR="003955F0" w:rsidRPr="001B7139" w:rsidRDefault="003955F0" w:rsidP="003955F0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4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3955F0" w:rsidRPr="00543699" w:rsidTr="003955F0">
        <w:tc>
          <w:tcPr>
            <w:tcW w:w="1526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3955F0" w:rsidRPr="00543699" w:rsidRDefault="003955F0" w:rsidP="003955F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232BDE" w:rsidRPr="00543699" w:rsidTr="003955F0">
        <w:tc>
          <w:tcPr>
            <w:tcW w:w="1526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1,2</w:t>
            </w:r>
          </w:p>
        </w:tc>
        <w:tc>
          <w:tcPr>
            <w:tcW w:w="4394" w:type="dxa"/>
          </w:tcPr>
          <w:p w:rsidR="003955F0" w:rsidRPr="00C175F4" w:rsidRDefault="003955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</w:t>
            </w:r>
            <w:r w:rsidR="003955F0">
              <w:rPr>
                <w:rFonts w:eastAsia="TimesNewRomanPSMT"/>
                <w:szCs w:val="28"/>
              </w:rPr>
              <w:t>+1,5</w:t>
            </w:r>
            <w:r>
              <w:rPr>
                <w:rFonts w:eastAsia="TimesNewRomanPSMT"/>
                <w:szCs w:val="28"/>
              </w:rPr>
              <w:t>+0,4</w:t>
            </w:r>
          </w:p>
        </w:tc>
        <w:tc>
          <w:tcPr>
            <w:tcW w:w="1667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</w:t>
            </w:r>
            <w:r w:rsidR="003955F0">
              <w:rPr>
                <w:rFonts w:eastAsia="TimesNewRomanPSMT"/>
                <w:szCs w:val="28"/>
              </w:rPr>
              <w:t>+1,5</w:t>
            </w:r>
            <w:r>
              <w:rPr>
                <w:rFonts w:eastAsia="TimesNewRomanPSMT"/>
                <w:szCs w:val="28"/>
              </w:rPr>
              <w:t>+0,6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3,4,5</w:t>
            </w:r>
          </w:p>
        </w:tc>
        <w:tc>
          <w:tcPr>
            <w:tcW w:w="4394" w:type="dxa"/>
          </w:tcPr>
          <w:p w:rsidR="003955F0" w:rsidRPr="000A1791" w:rsidRDefault="003955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Токарно-четырехшпиндельный полуавтомат</w:t>
            </w:r>
          </w:p>
        </w:tc>
        <w:tc>
          <w:tcPr>
            <w:tcW w:w="1701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17+1,5+0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1667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22+1,5+0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6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6,7</w:t>
            </w:r>
          </w:p>
        </w:tc>
        <w:tc>
          <w:tcPr>
            <w:tcW w:w="4394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Резьбонарезной станок</w:t>
            </w:r>
          </w:p>
        </w:tc>
        <w:tc>
          <w:tcPr>
            <w:tcW w:w="1701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30+</w:t>
            </w:r>
            <w:r w:rsidR="003955F0">
              <w:rPr>
                <w:rFonts w:eastAsia="TimesNewRomanPSMT"/>
                <w:szCs w:val="28"/>
              </w:rPr>
              <w:t>2</w:t>
            </w:r>
            <w:r>
              <w:rPr>
                <w:rFonts w:eastAsia="TimesNewRomanPSMT"/>
                <w:szCs w:val="28"/>
              </w:rPr>
              <w:t>,</w:t>
            </w:r>
            <w:r w:rsidR="003955F0">
              <w:rPr>
                <w:rFonts w:eastAsia="TimesNewRomanPSMT"/>
                <w:szCs w:val="28"/>
              </w:rPr>
              <w:t>2</w:t>
            </w:r>
            <w:r>
              <w:rPr>
                <w:rFonts w:eastAsia="TimesNewRomanPSMT"/>
                <w:szCs w:val="28"/>
              </w:rPr>
              <w:t>+1,1</w:t>
            </w:r>
          </w:p>
        </w:tc>
        <w:tc>
          <w:tcPr>
            <w:tcW w:w="1667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  <w:r w:rsidR="00E142AA">
              <w:rPr>
                <w:rFonts w:eastAsia="TimesNewRomanPSMT"/>
                <w:szCs w:val="28"/>
              </w:rPr>
              <w:t>+2,2+1</w:t>
            </w:r>
          </w:p>
        </w:tc>
      </w:tr>
      <w:tr w:rsidR="00645CD3" w:rsidRPr="00543699" w:rsidTr="004D3B4C">
        <w:tc>
          <w:tcPr>
            <w:tcW w:w="1526" w:type="dxa"/>
          </w:tcPr>
          <w:p w:rsidR="00645CD3" w:rsidRDefault="00645CD3" w:rsidP="004D3B4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645CD3" w:rsidRDefault="00645CD3" w:rsidP="004D3B4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645CD3" w:rsidRDefault="00645CD3" w:rsidP="004D3B4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645CD3" w:rsidRDefault="00645CD3" w:rsidP="004D3B4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8,9</w:t>
            </w:r>
          </w:p>
        </w:tc>
        <w:tc>
          <w:tcPr>
            <w:tcW w:w="4394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Радиально-сверлильный станок</w:t>
            </w:r>
          </w:p>
        </w:tc>
        <w:tc>
          <w:tcPr>
            <w:tcW w:w="1701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4+0,6</w:t>
            </w:r>
          </w:p>
        </w:tc>
        <w:tc>
          <w:tcPr>
            <w:tcW w:w="1667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  <w:r w:rsidR="00E142AA">
              <w:rPr>
                <w:rFonts w:eastAsia="TimesNewRomanPSMT"/>
                <w:szCs w:val="28"/>
              </w:rPr>
              <w:t>+0,4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10,11</w:t>
            </w:r>
          </w:p>
        </w:tc>
        <w:tc>
          <w:tcPr>
            <w:tcW w:w="4394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Долбежный станок</w:t>
            </w:r>
          </w:p>
        </w:tc>
        <w:tc>
          <w:tcPr>
            <w:tcW w:w="1701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7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0343A9">
              <w:rPr>
                <w:rFonts w:eastAsia="TimesNewRomanPSMT"/>
                <w:szCs w:val="28"/>
              </w:rPr>
              <w:t>2,13,41</w:t>
            </w:r>
          </w:p>
        </w:tc>
        <w:tc>
          <w:tcPr>
            <w:tcW w:w="4394" w:type="dxa"/>
          </w:tcPr>
          <w:p w:rsidR="003955F0" w:rsidRPr="00543699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Гидропресс на 25 т</w:t>
            </w:r>
          </w:p>
        </w:tc>
        <w:tc>
          <w:tcPr>
            <w:tcW w:w="1701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7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E142AA">
              <w:rPr>
                <w:rFonts w:eastAsia="TimesNewRomanPSMT"/>
                <w:szCs w:val="28"/>
              </w:rPr>
              <w:t>0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14,15,16,</w:t>
            </w:r>
          </w:p>
          <w:p w:rsidR="000343A9" w:rsidRPr="0054369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17,18</w:t>
            </w:r>
          </w:p>
        </w:tc>
        <w:tc>
          <w:tcPr>
            <w:tcW w:w="4394" w:type="dxa"/>
          </w:tcPr>
          <w:p w:rsidR="003955F0" w:rsidRPr="00C175F4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Притирочный станок</w:t>
            </w:r>
          </w:p>
        </w:tc>
        <w:tc>
          <w:tcPr>
            <w:tcW w:w="1701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19,20</w:t>
            </w:r>
          </w:p>
        </w:tc>
        <w:tc>
          <w:tcPr>
            <w:tcW w:w="4394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Универсально-заточной станок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2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21,22,40</w:t>
            </w:r>
          </w:p>
        </w:tc>
        <w:tc>
          <w:tcPr>
            <w:tcW w:w="4394" w:type="dxa"/>
          </w:tcPr>
          <w:p w:rsidR="003955F0" w:rsidRDefault="003955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Заточной станок</w:t>
            </w:r>
          </w:p>
        </w:tc>
        <w:tc>
          <w:tcPr>
            <w:tcW w:w="1701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1,1</w:t>
            </w:r>
          </w:p>
        </w:tc>
        <w:tc>
          <w:tcPr>
            <w:tcW w:w="1667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23</w:t>
            </w:r>
          </w:p>
        </w:tc>
        <w:tc>
          <w:tcPr>
            <w:tcW w:w="4394" w:type="dxa"/>
          </w:tcPr>
          <w:p w:rsidR="003955F0" w:rsidRPr="00424866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Шлифовальный станок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3+11+0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  <w:r w:rsidR="003955F0">
              <w:rPr>
                <w:rFonts w:eastAsia="TimesNewRomanPSMT"/>
                <w:szCs w:val="28"/>
              </w:rPr>
              <w:t>+1</w:t>
            </w:r>
            <w:r>
              <w:rPr>
                <w:rFonts w:eastAsia="TimesNewRomanPSMT"/>
                <w:szCs w:val="28"/>
              </w:rPr>
              <w:t>,5+0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6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24,25</w:t>
            </w:r>
          </w:p>
        </w:tc>
        <w:tc>
          <w:tcPr>
            <w:tcW w:w="4394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</w:t>
            </w:r>
          </w:p>
        </w:tc>
        <w:tc>
          <w:tcPr>
            <w:tcW w:w="1701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</w:t>
            </w:r>
            <w:r w:rsidR="00594FC8"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2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26,29</w:t>
            </w:r>
          </w:p>
        </w:tc>
        <w:tc>
          <w:tcPr>
            <w:tcW w:w="4394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 калорифера</w:t>
            </w:r>
          </w:p>
        </w:tc>
        <w:tc>
          <w:tcPr>
            <w:tcW w:w="1701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594FC8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3955F0">
              <w:rPr>
                <w:rFonts w:eastAsia="TimesNewRomanPSMT"/>
                <w:szCs w:val="28"/>
              </w:rPr>
              <w:t>,5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27,28</w:t>
            </w:r>
          </w:p>
        </w:tc>
        <w:tc>
          <w:tcPr>
            <w:tcW w:w="4394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 вытяжной</w:t>
            </w:r>
          </w:p>
        </w:tc>
        <w:tc>
          <w:tcPr>
            <w:tcW w:w="1701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30,31,32,</w:t>
            </w:r>
          </w:p>
          <w:p w:rsidR="000343A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33</w:t>
            </w:r>
          </w:p>
        </w:tc>
        <w:tc>
          <w:tcPr>
            <w:tcW w:w="4394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Насос гидравлический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667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34,35</w:t>
            </w:r>
          </w:p>
        </w:tc>
        <w:tc>
          <w:tcPr>
            <w:tcW w:w="4394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Координатно-расточной станок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36,37</w:t>
            </w:r>
          </w:p>
        </w:tc>
        <w:tc>
          <w:tcPr>
            <w:tcW w:w="4394" w:type="dxa"/>
          </w:tcPr>
          <w:p w:rsidR="003955F0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Поперечно-строгальный станок</w:t>
            </w:r>
          </w:p>
        </w:tc>
        <w:tc>
          <w:tcPr>
            <w:tcW w:w="1701" w:type="dxa"/>
          </w:tcPr>
          <w:p w:rsidR="003955F0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3955F0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</w:t>
            </w:r>
            <w:r w:rsidR="003955F0">
              <w:rPr>
                <w:rFonts w:eastAsia="TimesNewRomanPSMT"/>
                <w:szCs w:val="28"/>
              </w:rPr>
              <w:t>5</w:t>
            </w:r>
          </w:p>
        </w:tc>
      </w:tr>
      <w:tr w:rsidR="000343A9" w:rsidRPr="00543699" w:rsidTr="003955F0">
        <w:tc>
          <w:tcPr>
            <w:tcW w:w="1526" w:type="dxa"/>
          </w:tcPr>
          <w:p w:rsidR="000343A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38</w:t>
            </w:r>
          </w:p>
        </w:tc>
        <w:tc>
          <w:tcPr>
            <w:tcW w:w="4394" w:type="dxa"/>
          </w:tcPr>
          <w:p w:rsidR="000343A9" w:rsidRPr="00424866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Кран мостовой, </w:t>
            </w:r>
            <w:r>
              <w:rPr>
                <w:rFonts w:eastAsia="TimesNewRomanPSMT"/>
                <w:szCs w:val="28"/>
                <w:lang w:val="en-US"/>
              </w:rPr>
              <w:t>G</w:t>
            </w:r>
            <w:r>
              <w:rPr>
                <w:rFonts w:eastAsia="TimesNewRomanPSMT"/>
                <w:szCs w:val="28"/>
              </w:rPr>
              <w:t xml:space="preserve"> = 10т, ПВ =40%</w:t>
            </w:r>
          </w:p>
        </w:tc>
        <w:tc>
          <w:tcPr>
            <w:tcW w:w="1701" w:type="dxa"/>
          </w:tcPr>
          <w:p w:rsidR="000343A9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10+7</w:t>
            </w:r>
            <w:r w:rsidR="000343A9">
              <w:rPr>
                <w:rFonts w:eastAsia="TimesNewRomanPSMT"/>
                <w:szCs w:val="28"/>
              </w:rPr>
              <w:t>,5</w:t>
            </w:r>
            <w:r>
              <w:rPr>
                <w:rFonts w:eastAsia="TimesNewRomanPSMT"/>
                <w:szCs w:val="28"/>
              </w:rPr>
              <w:t>+2,2</w:t>
            </w:r>
          </w:p>
        </w:tc>
        <w:tc>
          <w:tcPr>
            <w:tcW w:w="1667" w:type="dxa"/>
          </w:tcPr>
          <w:p w:rsidR="000343A9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13+</w:t>
            </w:r>
            <w:r w:rsidR="000343A9">
              <w:rPr>
                <w:rFonts w:eastAsia="TimesNewRomanPSMT"/>
                <w:szCs w:val="28"/>
              </w:rPr>
              <w:t>7,5</w:t>
            </w:r>
            <w:r>
              <w:rPr>
                <w:rFonts w:eastAsia="TimesNewRomanPSMT"/>
                <w:szCs w:val="28"/>
              </w:rPr>
              <w:t>+2,2</w:t>
            </w:r>
          </w:p>
        </w:tc>
      </w:tr>
      <w:tr w:rsidR="000343A9" w:rsidRPr="00543699" w:rsidTr="003955F0">
        <w:tc>
          <w:tcPr>
            <w:tcW w:w="1526" w:type="dxa"/>
          </w:tcPr>
          <w:p w:rsidR="000343A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39</w:t>
            </w:r>
          </w:p>
        </w:tc>
        <w:tc>
          <w:tcPr>
            <w:tcW w:w="4394" w:type="dxa"/>
          </w:tcPr>
          <w:p w:rsidR="000343A9" w:rsidRPr="000343A9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Конвейер</w:t>
            </w:r>
          </w:p>
        </w:tc>
        <w:tc>
          <w:tcPr>
            <w:tcW w:w="1701" w:type="dxa"/>
          </w:tcPr>
          <w:p w:rsidR="000343A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0343A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</w:tbl>
    <w:p w:rsidR="00232BDE" w:rsidRPr="00645CD3" w:rsidRDefault="00232BDE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20"/>
          <w:szCs w:val="20"/>
        </w:rPr>
      </w:pPr>
    </w:p>
    <w:p w:rsidR="003955F0" w:rsidRPr="00543699" w:rsidRDefault="003955F0" w:rsidP="003955F0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Таблица 6</w:t>
      </w:r>
    </w:p>
    <w:p w:rsidR="003955F0" w:rsidRPr="001B7139" w:rsidRDefault="003955F0" w:rsidP="003955F0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5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3955F0" w:rsidRPr="00543699" w:rsidTr="003955F0">
        <w:tc>
          <w:tcPr>
            <w:tcW w:w="1526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3955F0" w:rsidRPr="00543699" w:rsidRDefault="003955F0" w:rsidP="003955F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3955F0" w:rsidRPr="00543699" w:rsidRDefault="003955F0" w:rsidP="003955F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232BDE" w:rsidRPr="00543699" w:rsidTr="005B07AA">
        <w:tc>
          <w:tcPr>
            <w:tcW w:w="1526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3955F0" w:rsidRPr="00543699" w:rsidTr="003955F0">
        <w:tc>
          <w:tcPr>
            <w:tcW w:w="1526" w:type="dxa"/>
          </w:tcPr>
          <w:p w:rsidR="000343A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1,7,10</w:t>
            </w:r>
            <w:r w:rsidR="003955F0">
              <w:rPr>
                <w:rFonts w:eastAsia="TimesNewRomanPSMT"/>
                <w:szCs w:val="28"/>
              </w:rPr>
              <w:t>,</w:t>
            </w:r>
          </w:p>
          <w:p w:rsidR="003955F0" w:rsidRPr="0054369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  <w:r w:rsidR="003955F0">
              <w:rPr>
                <w:rFonts w:eastAsia="TimesNewRomanPSMT"/>
                <w:szCs w:val="28"/>
              </w:rPr>
              <w:t>,3</w:t>
            </w: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3955F0" w:rsidRPr="00C175F4" w:rsidRDefault="003955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</w:t>
            </w:r>
            <w:r w:rsidR="000343A9">
              <w:rPr>
                <w:rFonts w:eastAsia="TimesNewRomanPSMT"/>
                <w:szCs w:val="28"/>
              </w:rPr>
              <w:t>нтилятор калориферов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2,3</w:t>
            </w:r>
          </w:p>
        </w:tc>
        <w:tc>
          <w:tcPr>
            <w:tcW w:w="4394" w:type="dxa"/>
          </w:tcPr>
          <w:p w:rsidR="003955F0" w:rsidRPr="000A1791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Сварочный трансформатор, ПВ = = 65%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42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76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4,19,27</w:t>
            </w:r>
          </w:p>
        </w:tc>
        <w:tc>
          <w:tcPr>
            <w:tcW w:w="4394" w:type="dxa"/>
          </w:tcPr>
          <w:p w:rsidR="003955F0" w:rsidRPr="000343A9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Кран мостовой, </w:t>
            </w:r>
            <w:r>
              <w:rPr>
                <w:rFonts w:eastAsia="TimesNewRomanPSMT"/>
                <w:szCs w:val="28"/>
                <w:lang w:val="en-US"/>
              </w:rPr>
              <w:t>G</w:t>
            </w:r>
            <w:r w:rsidRPr="000343A9">
              <w:rPr>
                <w:rFonts w:eastAsia="TimesNewRomanPSMT"/>
                <w:szCs w:val="28"/>
              </w:rPr>
              <w:t xml:space="preserve"> </w:t>
            </w:r>
            <w:r>
              <w:rPr>
                <w:rFonts w:eastAsia="TimesNewRomanPSMT"/>
                <w:szCs w:val="28"/>
              </w:rPr>
              <w:t>=10т, ПВ = 40%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30+</w:t>
            </w:r>
            <w:r w:rsidR="003955F0">
              <w:rPr>
                <w:rFonts w:eastAsia="TimesNewRomanPSMT"/>
                <w:szCs w:val="28"/>
              </w:rPr>
              <w:t>22</w:t>
            </w:r>
            <w:r>
              <w:rPr>
                <w:rFonts w:eastAsia="TimesNewRomanPSMT"/>
                <w:szCs w:val="28"/>
              </w:rPr>
              <w:t>+2+16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45+22+3+8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0343A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5,8</w:t>
            </w:r>
          </w:p>
        </w:tc>
        <w:tc>
          <w:tcPr>
            <w:tcW w:w="4394" w:type="dxa"/>
          </w:tcPr>
          <w:p w:rsidR="003955F0" w:rsidRPr="00543699" w:rsidRDefault="000343A9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 станок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5,5+0,4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4+0,4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6,25,29</w:t>
            </w:r>
          </w:p>
        </w:tc>
        <w:tc>
          <w:tcPr>
            <w:tcW w:w="4394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Наждак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9,15</w:t>
            </w:r>
          </w:p>
        </w:tc>
        <w:tc>
          <w:tcPr>
            <w:tcW w:w="4394" w:type="dxa"/>
          </w:tcPr>
          <w:p w:rsidR="003955F0" w:rsidRPr="00543699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22+</w:t>
            </w:r>
            <w:r w:rsidR="003955F0">
              <w:rPr>
                <w:rFonts w:eastAsia="TimesNewRomanPSMT"/>
                <w:szCs w:val="28"/>
              </w:rPr>
              <w:t>2,2</w:t>
            </w:r>
            <w:r>
              <w:rPr>
                <w:rFonts w:eastAsia="TimesNewRomanPSMT"/>
                <w:szCs w:val="28"/>
              </w:rPr>
              <w:t>+0,2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22+2,2+0,2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</w:t>
            </w:r>
            <w:r w:rsidR="00E142AA">
              <w:rPr>
                <w:rFonts w:eastAsia="TimesNewRomanPSMT"/>
                <w:szCs w:val="28"/>
              </w:rPr>
              <w:t>,16</w:t>
            </w:r>
          </w:p>
        </w:tc>
        <w:tc>
          <w:tcPr>
            <w:tcW w:w="4394" w:type="dxa"/>
          </w:tcPr>
          <w:p w:rsidR="003955F0" w:rsidRPr="00C175F4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Продольно-строгальный станок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75+22+13+2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55+17+8+1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12</w:t>
            </w:r>
            <w:r w:rsidR="00E142AA">
              <w:rPr>
                <w:rFonts w:eastAsia="TimesNewRomanPSMT"/>
                <w:szCs w:val="28"/>
              </w:rPr>
              <w:t>,13,14</w:t>
            </w:r>
          </w:p>
        </w:tc>
        <w:tc>
          <w:tcPr>
            <w:tcW w:w="4394" w:type="dxa"/>
          </w:tcPr>
          <w:p w:rsidR="003955F0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 станок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10+1,5+0,4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13+2,2+0,4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4394" w:type="dxa"/>
          </w:tcPr>
          <w:p w:rsidR="003955F0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Механические двери</w:t>
            </w:r>
          </w:p>
        </w:tc>
        <w:tc>
          <w:tcPr>
            <w:tcW w:w="1701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</w:t>
            </w:r>
            <w:r w:rsidR="00594FC8"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2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18,28</w:t>
            </w:r>
          </w:p>
        </w:tc>
        <w:tc>
          <w:tcPr>
            <w:tcW w:w="4394" w:type="dxa"/>
          </w:tcPr>
          <w:p w:rsidR="003955F0" w:rsidRPr="00424866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Вентиляторы калориферов дверей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21</w:t>
            </w:r>
            <w:r w:rsidR="00E142AA">
              <w:rPr>
                <w:rFonts w:eastAsia="TimesNewRomanPSMT"/>
                <w:szCs w:val="28"/>
              </w:rPr>
              <w:t>,22,23,</w:t>
            </w:r>
          </w:p>
          <w:p w:rsidR="00E142AA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24</w:t>
            </w:r>
          </w:p>
        </w:tc>
        <w:tc>
          <w:tcPr>
            <w:tcW w:w="4394" w:type="dxa"/>
          </w:tcPr>
          <w:p w:rsidR="003955F0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Стенд сборки и обкатки машин</w:t>
            </w:r>
          </w:p>
        </w:tc>
        <w:tc>
          <w:tcPr>
            <w:tcW w:w="1701" w:type="dxa"/>
          </w:tcPr>
          <w:p w:rsidR="003955F0" w:rsidRPr="00543699" w:rsidRDefault="003955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594FC8">
              <w:rPr>
                <w:rFonts w:eastAsia="TimesNewRomanPSMT"/>
                <w:szCs w:val="28"/>
              </w:rPr>
              <w:t>7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</w:t>
            </w:r>
          </w:p>
        </w:tc>
      </w:tr>
      <w:tr w:rsidR="003955F0" w:rsidRPr="00543699" w:rsidTr="003955F0">
        <w:tc>
          <w:tcPr>
            <w:tcW w:w="1526" w:type="dxa"/>
          </w:tcPr>
          <w:p w:rsidR="003955F0" w:rsidRDefault="00E142AA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26,30</w:t>
            </w:r>
          </w:p>
        </w:tc>
        <w:tc>
          <w:tcPr>
            <w:tcW w:w="4394" w:type="dxa"/>
          </w:tcPr>
          <w:p w:rsidR="003955F0" w:rsidRDefault="00E142AA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кривошипный</w:t>
            </w:r>
          </w:p>
        </w:tc>
        <w:tc>
          <w:tcPr>
            <w:tcW w:w="1701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3955F0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667" w:type="dxa"/>
          </w:tcPr>
          <w:p w:rsidR="003955F0" w:rsidRPr="00543699" w:rsidRDefault="00594FC8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  <w:r w:rsidR="003955F0">
              <w:rPr>
                <w:rFonts w:eastAsia="TimesNewRomanPSMT"/>
                <w:szCs w:val="28"/>
              </w:rPr>
              <w:t>,5</w:t>
            </w:r>
          </w:p>
        </w:tc>
      </w:tr>
    </w:tbl>
    <w:p w:rsidR="008B441F" w:rsidRPr="00543699" w:rsidRDefault="008B441F" w:rsidP="008B441F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lastRenderedPageBreak/>
        <w:t>Таблица 7</w:t>
      </w:r>
    </w:p>
    <w:p w:rsidR="008B441F" w:rsidRPr="001B7139" w:rsidRDefault="008B441F" w:rsidP="008B441F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6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8B441F" w:rsidRPr="00543699" w:rsidTr="008B441F">
        <w:tc>
          <w:tcPr>
            <w:tcW w:w="1526" w:type="dxa"/>
          </w:tcPr>
          <w:p w:rsidR="008B441F" w:rsidRPr="00543699" w:rsidRDefault="008B441F" w:rsidP="008B441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8B441F" w:rsidRPr="00543699" w:rsidRDefault="008B441F" w:rsidP="008B441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8B441F" w:rsidRPr="00543699" w:rsidRDefault="008B441F" w:rsidP="008B441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8B441F" w:rsidRPr="00543699" w:rsidRDefault="008B441F" w:rsidP="008B441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8B441F" w:rsidRPr="00543699" w:rsidRDefault="008B441F" w:rsidP="008B441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8B441F" w:rsidRPr="00543699" w:rsidRDefault="008B441F" w:rsidP="008B441F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232BDE" w:rsidRPr="00543699" w:rsidTr="005B07AA">
        <w:tc>
          <w:tcPr>
            <w:tcW w:w="1526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1,6,43,47</w:t>
            </w:r>
          </w:p>
        </w:tc>
        <w:tc>
          <w:tcPr>
            <w:tcW w:w="4394" w:type="dxa"/>
          </w:tcPr>
          <w:p w:rsidR="008B441F" w:rsidRPr="00C175F4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Вентилятор вытяжной</w:t>
            </w:r>
          </w:p>
        </w:tc>
        <w:tc>
          <w:tcPr>
            <w:tcW w:w="1701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  <w:tc>
          <w:tcPr>
            <w:tcW w:w="1667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2,5</w:t>
            </w:r>
          </w:p>
        </w:tc>
        <w:tc>
          <w:tcPr>
            <w:tcW w:w="4394" w:type="dxa"/>
          </w:tcPr>
          <w:p w:rsidR="008B441F" w:rsidRPr="000A1791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Высокочастотная установка для сушки древесины</w:t>
            </w:r>
          </w:p>
        </w:tc>
        <w:tc>
          <w:tcPr>
            <w:tcW w:w="1701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70</w:t>
            </w:r>
          </w:p>
        </w:tc>
        <w:tc>
          <w:tcPr>
            <w:tcW w:w="1667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9C4AF0">
              <w:rPr>
                <w:rFonts w:eastAsia="TimesNewRomanPSMT"/>
                <w:szCs w:val="28"/>
              </w:rPr>
              <w:t>0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3,4</w:t>
            </w:r>
          </w:p>
        </w:tc>
        <w:tc>
          <w:tcPr>
            <w:tcW w:w="4394" w:type="dxa"/>
          </w:tcPr>
          <w:p w:rsidR="008B441F" w:rsidRPr="008B441F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Лесопильная рама</w:t>
            </w:r>
          </w:p>
        </w:tc>
        <w:tc>
          <w:tcPr>
            <w:tcW w:w="1701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  <w:r w:rsidR="009C4AF0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7,8,9,10</w:t>
            </w:r>
          </w:p>
        </w:tc>
        <w:tc>
          <w:tcPr>
            <w:tcW w:w="4394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Электрорубанок</w:t>
            </w:r>
          </w:p>
        </w:tc>
        <w:tc>
          <w:tcPr>
            <w:tcW w:w="1701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7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11,12,13</w:t>
            </w:r>
          </w:p>
        </w:tc>
        <w:tc>
          <w:tcPr>
            <w:tcW w:w="4394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Циркулярно-маятниковая пила</w:t>
            </w:r>
          </w:p>
        </w:tc>
        <w:tc>
          <w:tcPr>
            <w:tcW w:w="1701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14,15,16</w:t>
            </w:r>
          </w:p>
        </w:tc>
        <w:tc>
          <w:tcPr>
            <w:tcW w:w="4394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Циркулярная пила</w:t>
            </w:r>
          </w:p>
        </w:tc>
        <w:tc>
          <w:tcPr>
            <w:tcW w:w="1701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17,18</w:t>
            </w:r>
          </w:p>
        </w:tc>
        <w:tc>
          <w:tcPr>
            <w:tcW w:w="4394" w:type="dxa"/>
          </w:tcPr>
          <w:p w:rsidR="008B441F" w:rsidRPr="00C175F4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Механический колун</w:t>
            </w:r>
          </w:p>
        </w:tc>
        <w:tc>
          <w:tcPr>
            <w:tcW w:w="1701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19,20</w:t>
            </w:r>
          </w:p>
        </w:tc>
        <w:tc>
          <w:tcPr>
            <w:tcW w:w="4394" w:type="dxa"/>
          </w:tcPr>
          <w:p w:rsidR="008B441F" w:rsidRDefault="008B441F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Заточной станок</w:t>
            </w:r>
          </w:p>
        </w:tc>
        <w:tc>
          <w:tcPr>
            <w:tcW w:w="1701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  <w:tc>
          <w:tcPr>
            <w:tcW w:w="1667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</w:t>
            </w:r>
            <w:r w:rsidR="009C4AF0">
              <w:rPr>
                <w:rFonts w:eastAsia="TimesNewRomanPSMT"/>
                <w:szCs w:val="28"/>
              </w:rPr>
              <w:t>2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21,22</w:t>
            </w:r>
          </w:p>
        </w:tc>
        <w:tc>
          <w:tcPr>
            <w:tcW w:w="4394" w:type="dxa"/>
          </w:tcPr>
          <w:p w:rsidR="008B441F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Шипорезный станок</w:t>
            </w:r>
          </w:p>
        </w:tc>
        <w:tc>
          <w:tcPr>
            <w:tcW w:w="1701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8B441F">
              <w:rPr>
                <w:rFonts w:eastAsia="TimesNewRomanPSMT"/>
                <w:szCs w:val="28"/>
              </w:rPr>
              <w:t>,5</w:t>
            </w:r>
          </w:p>
        </w:tc>
        <w:tc>
          <w:tcPr>
            <w:tcW w:w="1667" w:type="dxa"/>
          </w:tcPr>
          <w:p w:rsidR="008B441F" w:rsidRPr="00543699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  <w:r w:rsidR="008B441F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5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23,43</w:t>
            </w:r>
          </w:p>
        </w:tc>
        <w:tc>
          <w:tcPr>
            <w:tcW w:w="4394" w:type="dxa"/>
          </w:tcPr>
          <w:p w:rsidR="008B441F" w:rsidRPr="00424866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Фуговальный станок</w:t>
            </w:r>
          </w:p>
        </w:tc>
        <w:tc>
          <w:tcPr>
            <w:tcW w:w="1701" w:type="dxa"/>
          </w:tcPr>
          <w:p w:rsidR="008B441F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8B441F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8B441F" w:rsidRPr="00543699" w:rsidTr="008B441F">
        <w:tc>
          <w:tcPr>
            <w:tcW w:w="1526" w:type="dxa"/>
          </w:tcPr>
          <w:p w:rsidR="008B441F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24</w:t>
            </w:r>
            <w:r w:rsidR="00727F7B">
              <w:rPr>
                <w:rFonts w:eastAsia="TimesNewRomanPSMT"/>
                <w:szCs w:val="28"/>
              </w:rPr>
              <w:t>,25</w:t>
            </w:r>
          </w:p>
        </w:tc>
        <w:tc>
          <w:tcPr>
            <w:tcW w:w="4394" w:type="dxa"/>
          </w:tcPr>
          <w:p w:rsidR="008B441F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Фрезерный станок</w:t>
            </w:r>
          </w:p>
        </w:tc>
        <w:tc>
          <w:tcPr>
            <w:tcW w:w="1701" w:type="dxa"/>
          </w:tcPr>
          <w:p w:rsidR="008B441F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  <w:tc>
          <w:tcPr>
            <w:tcW w:w="1667" w:type="dxa"/>
          </w:tcPr>
          <w:p w:rsidR="008B441F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8B441F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26,27,28,</w:t>
            </w:r>
          </w:p>
          <w:p w:rsidR="008B441F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29</w:t>
            </w:r>
          </w:p>
        </w:tc>
        <w:tc>
          <w:tcPr>
            <w:tcW w:w="4394" w:type="dxa"/>
          </w:tcPr>
          <w:p w:rsidR="008B441F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Комбинированный деревообрабатывающий станок</w:t>
            </w:r>
          </w:p>
        </w:tc>
        <w:tc>
          <w:tcPr>
            <w:tcW w:w="1701" w:type="dxa"/>
          </w:tcPr>
          <w:p w:rsidR="008B441F" w:rsidRPr="00543699" w:rsidRDefault="008B441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  <w:tc>
          <w:tcPr>
            <w:tcW w:w="1667" w:type="dxa"/>
          </w:tcPr>
          <w:p w:rsidR="008B441F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8B441F">
              <w:rPr>
                <w:rFonts w:eastAsia="TimesNewRomanPSMT"/>
                <w:szCs w:val="28"/>
              </w:rPr>
              <w:t>,5</w:t>
            </w:r>
          </w:p>
        </w:tc>
      </w:tr>
      <w:tr w:rsidR="00727F7B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30,31,41,</w:t>
            </w:r>
          </w:p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42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 станок</w:t>
            </w:r>
          </w:p>
        </w:tc>
        <w:tc>
          <w:tcPr>
            <w:tcW w:w="1701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727F7B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32,33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Стружечный транспортер</w:t>
            </w:r>
          </w:p>
        </w:tc>
        <w:tc>
          <w:tcPr>
            <w:tcW w:w="1701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</w:t>
            </w:r>
          </w:p>
        </w:tc>
        <w:tc>
          <w:tcPr>
            <w:tcW w:w="1667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727F7B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34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Кран-балка на 3 т</w:t>
            </w:r>
          </w:p>
        </w:tc>
        <w:tc>
          <w:tcPr>
            <w:tcW w:w="1701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2+4,6+1,7</w:t>
            </w:r>
          </w:p>
        </w:tc>
        <w:tc>
          <w:tcPr>
            <w:tcW w:w="1667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2+3+0,65</w:t>
            </w:r>
          </w:p>
        </w:tc>
      </w:tr>
      <w:tr w:rsidR="00727F7B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35,36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Полировальный станок</w:t>
            </w:r>
          </w:p>
        </w:tc>
        <w:tc>
          <w:tcPr>
            <w:tcW w:w="1701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727F7B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37,38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Круглошлифовальный станок</w:t>
            </w:r>
          </w:p>
        </w:tc>
        <w:tc>
          <w:tcPr>
            <w:tcW w:w="1701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  <w:tc>
          <w:tcPr>
            <w:tcW w:w="1667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</w:tr>
      <w:tr w:rsidR="00727F7B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39,40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Рейсмусный станок</w:t>
            </w:r>
          </w:p>
        </w:tc>
        <w:tc>
          <w:tcPr>
            <w:tcW w:w="1701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727F7B" w:rsidRPr="00543699" w:rsidTr="008B441F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44,45,46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Электронагревательная плита</w:t>
            </w:r>
          </w:p>
        </w:tc>
        <w:tc>
          <w:tcPr>
            <w:tcW w:w="1701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727F7B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</w:p>
        </w:tc>
      </w:tr>
    </w:tbl>
    <w:p w:rsidR="008B441F" w:rsidRPr="00645CD3" w:rsidRDefault="008B441F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20"/>
          <w:szCs w:val="20"/>
        </w:rPr>
      </w:pPr>
    </w:p>
    <w:p w:rsidR="00727F7B" w:rsidRPr="00543699" w:rsidRDefault="00727F7B" w:rsidP="00727F7B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Таблица 8</w:t>
      </w:r>
    </w:p>
    <w:p w:rsidR="00727F7B" w:rsidRPr="001B7139" w:rsidRDefault="00727F7B" w:rsidP="00727F7B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7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727F7B" w:rsidRPr="00543699" w:rsidTr="00762FB5">
        <w:tc>
          <w:tcPr>
            <w:tcW w:w="1526" w:type="dxa"/>
          </w:tcPr>
          <w:p w:rsidR="00727F7B" w:rsidRPr="00543699" w:rsidRDefault="00727F7B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727F7B" w:rsidRPr="00543699" w:rsidRDefault="00727F7B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727F7B" w:rsidRPr="00543699" w:rsidRDefault="00727F7B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727F7B" w:rsidRPr="00543699" w:rsidRDefault="00727F7B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727F7B" w:rsidRPr="00543699" w:rsidRDefault="00727F7B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727F7B" w:rsidRPr="00543699" w:rsidRDefault="00727F7B" w:rsidP="00762FB5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232BDE" w:rsidRPr="00543699" w:rsidTr="005B07AA">
        <w:tc>
          <w:tcPr>
            <w:tcW w:w="1526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1,3</w:t>
            </w:r>
          </w:p>
        </w:tc>
        <w:tc>
          <w:tcPr>
            <w:tcW w:w="4394" w:type="dxa"/>
          </w:tcPr>
          <w:p w:rsidR="00727F7B" w:rsidRPr="00C175F4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Молот пневматический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15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4394" w:type="dxa"/>
          </w:tcPr>
          <w:p w:rsidR="00727F7B" w:rsidRPr="000A1791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Абразивно-отрезной станок</w:t>
            </w:r>
          </w:p>
        </w:tc>
        <w:tc>
          <w:tcPr>
            <w:tcW w:w="1701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4394" w:type="dxa"/>
          </w:tcPr>
          <w:p w:rsidR="00727F7B" w:rsidRP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Печь нагревательная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12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</w:t>
            </w:r>
          </w:p>
        </w:tc>
      </w:tr>
      <w:tr w:rsidR="00232BDE" w:rsidRPr="00543699" w:rsidTr="005B07AA">
        <w:tc>
          <w:tcPr>
            <w:tcW w:w="1526" w:type="dxa"/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4394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Пресс-ножницы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727F7B">
              <w:rPr>
                <w:rFonts w:eastAsia="TimesNewRomanPSMT"/>
                <w:szCs w:val="28"/>
              </w:rPr>
              <w:t>,5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6,7</w:t>
            </w:r>
          </w:p>
        </w:tc>
        <w:tc>
          <w:tcPr>
            <w:tcW w:w="4394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Обдирочно-шлифовальный станок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8</w:t>
            </w:r>
          </w:p>
        </w:tc>
        <w:tc>
          <w:tcPr>
            <w:tcW w:w="4394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Фрезерно-отрезной полуавтомат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  <w:r w:rsidR="00727F7B">
              <w:rPr>
                <w:rFonts w:eastAsia="TimesNewRomanPSMT"/>
                <w:szCs w:val="28"/>
              </w:rPr>
              <w:t>+</w:t>
            </w:r>
            <w:r>
              <w:rPr>
                <w:rFonts w:eastAsia="TimesNewRomanPSMT"/>
                <w:szCs w:val="28"/>
              </w:rPr>
              <w:t>15</w:t>
            </w:r>
            <w:r w:rsidR="00727F7B">
              <w:rPr>
                <w:rFonts w:eastAsia="TimesNewRomanPSMT"/>
                <w:szCs w:val="28"/>
              </w:rPr>
              <w:t>+0,</w:t>
            </w: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  <w:r w:rsidR="00727F7B">
              <w:rPr>
                <w:rFonts w:eastAsia="TimesNewRomanPSMT"/>
                <w:szCs w:val="28"/>
              </w:rPr>
              <w:t>+2,2+0,</w:t>
            </w:r>
            <w:r>
              <w:rPr>
                <w:rFonts w:eastAsia="TimesNewRomanPSMT"/>
                <w:szCs w:val="28"/>
              </w:rPr>
              <w:t>4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9</w:t>
            </w:r>
          </w:p>
        </w:tc>
        <w:tc>
          <w:tcPr>
            <w:tcW w:w="4394" w:type="dxa"/>
          </w:tcPr>
          <w:p w:rsidR="00727F7B" w:rsidRPr="00C175F4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кривошипный</w:t>
            </w:r>
          </w:p>
        </w:tc>
        <w:tc>
          <w:tcPr>
            <w:tcW w:w="1701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D267D4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5</w:t>
            </w:r>
          </w:p>
        </w:tc>
        <w:tc>
          <w:tcPr>
            <w:tcW w:w="1667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D267D4">
              <w:rPr>
                <w:rFonts w:eastAsia="TimesNewRomanPSMT"/>
                <w:szCs w:val="28"/>
              </w:rPr>
              <w:t>0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Гильотинные ножницы</w:t>
            </w:r>
          </w:p>
        </w:tc>
        <w:tc>
          <w:tcPr>
            <w:tcW w:w="1701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</w:t>
            </w:r>
          </w:p>
        </w:tc>
        <w:tc>
          <w:tcPr>
            <w:tcW w:w="4394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40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12,25</w:t>
            </w:r>
          </w:p>
        </w:tc>
        <w:tc>
          <w:tcPr>
            <w:tcW w:w="4394" w:type="dxa"/>
          </w:tcPr>
          <w:p w:rsidR="00727F7B" w:rsidRPr="00424866" w:rsidRDefault="00727F7B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 xml:space="preserve">Токарный восьмишпиндельный </w:t>
            </w:r>
            <w:r w:rsidR="009C4AF0">
              <w:rPr>
                <w:rFonts w:eastAsia="TimesNewRomanPSMT"/>
                <w:szCs w:val="28"/>
              </w:rPr>
              <w:t>полу</w:t>
            </w:r>
            <w:r>
              <w:rPr>
                <w:rFonts w:eastAsia="TimesNewRomanPSMT"/>
                <w:szCs w:val="28"/>
              </w:rPr>
              <w:t>автомат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30+17+3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  <w:r w:rsidR="00727F7B">
              <w:rPr>
                <w:rFonts w:eastAsia="TimesNewRomanPSMT"/>
                <w:szCs w:val="28"/>
              </w:rPr>
              <w:t>0</w:t>
            </w:r>
            <w:r>
              <w:rPr>
                <w:rFonts w:eastAsia="TimesNewRomanPSMT"/>
                <w:szCs w:val="28"/>
              </w:rPr>
              <w:t>+13+3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13,15</w:t>
            </w:r>
          </w:p>
        </w:tc>
        <w:tc>
          <w:tcPr>
            <w:tcW w:w="4394" w:type="dxa"/>
          </w:tcPr>
          <w:p w:rsidR="00727F7B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Токарный станок</w:t>
            </w:r>
          </w:p>
        </w:tc>
        <w:tc>
          <w:tcPr>
            <w:tcW w:w="1701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2,2+0,4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3+0,4</w:t>
            </w:r>
          </w:p>
        </w:tc>
      </w:tr>
      <w:tr w:rsidR="00727F7B" w:rsidRPr="00543699" w:rsidTr="00762FB5">
        <w:tc>
          <w:tcPr>
            <w:tcW w:w="1526" w:type="dxa"/>
          </w:tcPr>
          <w:p w:rsidR="00727F7B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</w:t>
            </w:r>
          </w:p>
        </w:tc>
        <w:tc>
          <w:tcPr>
            <w:tcW w:w="4394" w:type="dxa"/>
          </w:tcPr>
          <w:p w:rsidR="00727F7B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Радиально-сверлильный станок</w:t>
            </w:r>
          </w:p>
        </w:tc>
        <w:tc>
          <w:tcPr>
            <w:tcW w:w="1701" w:type="dxa"/>
          </w:tcPr>
          <w:p w:rsidR="00727F7B" w:rsidRPr="00543699" w:rsidRDefault="00727F7B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  <w:r w:rsidR="00D267D4">
              <w:rPr>
                <w:rFonts w:eastAsia="TimesNewRomanPSMT"/>
                <w:szCs w:val="28"/>
              </w:rPr>
              <w:t>+1,5+0,6</w:t>
            </w:r>
          </w:p>
        </w:tc>
        <w:tc>
          <w:tcPr>
            <w:tcW w:w="1667" w:type="dxa"/>
          </w:tcPr>
          <w:p w:rsidR="00727F7B" w:rsidRPr="00543699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10+1,1+0,4</w:t>
            </w:r>
          </w:p>
        </w:tc>
      </w:tr>
      <w:tr w:rsidR="009C4AF0" w:rsidRPr="00543699" w:rsidTr="00762FB5">
        <w:tc>
          <w:tcPr>
            <w:tcW w:w="1526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16,17,18,</w:t>
            </w:r>
          </w:p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19,23,24</w:t>
            </w:r>
          </w:p>
        </w:tc>
        <w:tc>
          <w:tcPr>
            <w:tcW w:w="4394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Токарно-револьверный станок</w:t>
            </w:r>
          </w:p>
        </w:tc>
        <w:tc>
          <w:tcPr>
            <w:tcW w:w="1701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10+1,5+0,4</w:t>
            </w:r>
          </w:p>
        </w:tc>
        <w:tc>
          <w:tcPr>
            <w:tcW w:w="1667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13+1,5+0,6</w:t>
            </w:r>
          </w:p>
        </w:tc>
      </w:tr>
      <w:tr w:rsidR="009C4AF0" w:rsidRPr="00543699" w:rsidTr="00762FB5">
        <w:tc>
          <w:tcPr>
            <w:tcW w:w="1526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20,26</w:t>
            </w:r>
          </w:p>
        </w:tc>
        <w:tc>
          <w:tcPr>
            <w:tcW w:w="4394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Универсальный заточной станок</w:t>
            </w:r>
          </w:p>
        </w:tc>
        <w:tc>
          <w:tcPr>
            <w:tcW w:w="1701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9C4AF0" w:rsidRPr="00543699" w:rsidTr="00762FB5">
        <w:tc>
          <w:tcPr>
            <w:tcW w:w="1526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21,22</w:t>
            </w:r>
          </w:p>
        </w:tc>
        <w:tc>
          <w:tcPr>
            <w:tcW w:w="4394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 станок</w:t>
            </w:r>
          </w:p>
        </w:tc>
        <w:tc>
          <w:tcPr>
            <w:tcW w:w="1701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4+0,15</w:t>
            </w:r>
          </w:p>
        </w:tc>
        <w:tc>
          <w:tcPr>
            <w:tcW w:w="1667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5,5+0,15</w:t>
            </w:r>
          </w:p>
        </w:tc>
      </w:tr>
      <w:tr w:rsidR="009C4AF0" w:rsidRPr="00543699" w:rsidTr="00762FB5">
        <w:tc>
          <w:tcPr>
            <w:tcW w:w="1526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27</w:t>
            </w:r>
          </w:p>
        </w:tc>
        <w:tc>
          <w:tcPr>
            <w:tcW w:w="4394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Заточной станок</w:t>
            </w:r>
          </w:p>
        </w:tc>
        <w:tc>
          <w:tcPr>
            <w:tcW w:w="1701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  <w:tc>
          <w:tcPr>
            <w:tcW w:w="1667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9C4AF0" w:rsidRPr="00543699" w:rsidTr="00762FB5">
        <w:tc>
          <w:tcPr>
            <w:tcW w:w="1526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28</w:t>
            </w:r>
          </w:p>
        </w:tc>
        <w:tc>
          <w:tcPr>
            <w:tcW w:w="4394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Точильно-шлифовальный станок</w:t>
            </w:r>
          </w:p>
        </w:tc>
        <w:tc>
          <w:tcPr>
            <w:tcW w:w="1701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9C4AF0" w:rsidRDefault="00D267D4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9C4AF0" w:rsidRPr="00543699" w:rsidTr="00762FB5">
        <w:tc>
          <w:tcPr>
            <w:tcW w:w="1526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29</w:t>
            </w:r>
          </w:p>
        </w:tc>
        <w:tc>
          <w:tcPr>
            <w:tcW w:w="4394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Доводочный станок для резцов</w:t>
            </w:r>
          </w:p>
        </w:tc>
        <w:tc>
          <w:tcPr>
            <w:tcW w:w="1701" w:type="dxa"/>
          </w:tcPr>
          <w:p w:rsidR="009C4AF0" w:rsidRDefault="0064342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0,6</w:t>
            </w:r>
          </w:p>
        </w:tc>
        <w:tc>
          <w:tcPr>
            <w:tcW w:w="1667" w:type="dxa"/>
          </w:tcPr>
          <w:p w:rsidR="009C4AF0" w:rsidRDefault="0064342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0,8</w:t>
            </w:r>
          </w:p>
        </w:tc>
      </w:tr>
      <w:tr w:rsidR="009C4AF0" w:rsidRPr="00543699" w:rsidTr="00762FB5">
        <w:tc>
          <w:tcPr>
            <w:tcW w:w="1526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30,31</w:t>
            </w:r>
          </w:p>
        </w:tc>
        <w:tc>
          <w:tcPr>
            <w:tcW w:w="4394" w:type="dxa"/>
          </w:tcPr>
          <w:p w:rsidR="009C4AF0" w:rsidRDefault="009C4AF0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Полуавтомат для заточки сверл</w:t>
            </w:r>
          </w:p>
        </w:tc>
        <w:tc>
          <w:tcPr>
            <w:tcW w:w="1701" w:type="dxa"/>
          </w:tcPr>
          <w:p w:rsidR="009C4AF0" w:rsidRDefault="0064342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9C4AF0" w:rsidRDefault="0064342F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</w:tr>
    </w:tbl>
    <w:p w:rsidR="00727F7B" w:rsidRPr="00645CD3" w:rsidRDefault="00727F7B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20"/>
          <w:szCs w:val="20"/>
        </w:rPr>
      </w:pPr>
    </w:p>
    <w:p w:rsidR="00F55EE7" w:rsidRPr="00543699" w:rsidRDefault="00F55EE7" w:rsidP="00F55EE7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Таблица 9</w:t>
      </w:r>
    </w:p>
    <w:p w:rsidR="00F55EE7" w:rsidRPr="001B7139" w:rsidRDefault="00F55EE7" w:rsidP="00F55EE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8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F55EE7" w:rsidRPr="00543699" w:rsidTr="00762FB5">
        <w:tc>
          <w:tcPr>
            <w:tcW w:w="1526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F55EE7" w:rsidRPr="00543699" w:rsidRDefault="00F55EE7" w:rsidP="00762FB5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232BDE" w:rsidRPr="00543699" w:rsidTr="005B07AA">
        <w:tc>
          <w:tcPr>
            <w:tcW w:w="1526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232BDE" w:rsidRDefault="00232BDE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1,2,3,19,</w:t>
            </w:r>
          </w:p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20,26,27</w:t>
            </w:r>
          </w:p>
        </w:tc>
        <w:tc>
          <w:tcPr>
            <w:tcW w:w="4394" w:type="dxa"/>
          </w:tcPr>
          <w:p w:rsidR="00F55EE7" w:rsidRPr="00C175F4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Токарный восьмишпиндельный горизонтальный полуавтомат</w:t>
            </w:r>
          </w:p>
        </w:tc>
        <w:tc>
          <w:tcPr>
            <w:tcW w:w="1701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22+1,5+1</w:t>
            </w:r>
          </w:p>
        </w:tc>
        <w:tc>
          <w:tcPr>
            <w:tcW w:w="1667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511685">
              <w:rPr>
                <w:rFonts w:eastAsia="TimesNewRomanPSMT"/>
                <w:szCs w:val="28"/>
              </w:rPr>
              <w:t>7+1,5+0,8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4,5,6,7,8,</w:t>
            </w:r>
          </w:p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24</w:t>
            </w:r>
          </w:p>
        </w:tc>
        <w:tc>
          <w:tcPr>
            <w:tcW w:w="4394" w:type="dxa"/>
          </w:tcPr>
          <w:p w:rsidR="00F55EE7" w:rsidRPr="000A1791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Токарно-револьверный станок</w:t>
            </w:r>
          </w:p>
        </w:tc>
        <w:tc>
          <w:tcPr>
            <w:tcW w:w="1701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10+1,1+0,4</w:t>
            </w:r>
          </w:p>
        </w:tc>
        <w:tc>
          <w:tcPr>
            <w:tcW w:w="1667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F55EE7">
              <w:rPr>
                <w:rFonts w:eastAsia="TimesNewRomanPSMT"/>
                <w:szCs w:val="28"/>
              </w:rPr>
              <w:t>3</w:t>
            </w:r>
            <w:r>
              <w:rPr>
                <w:rFonts w:eastAsia="TimesNewRomanPSMT"/>
                <w:szCs w:val="28"/>
              </w:rPr>
              <w:t>+1,1+0,8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4394" w:type="dxa"/>
          </w:tcPr>
          <w:p w:rsidR="00F55EE7" w:rsidRPr="000A1791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7,5+1,5</w:t>
            </w:r>
          </w:p>
        </w:tc>
        <w:tc>
          <w:tcPr>
            <w:tcW w:w="1667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10+0,6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</w:t>
            </w:r>
          </w:p>
        </w:tc>
        <w:tc>
          <w:tcPr>
            <w:tcW w:w="4394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Вертикально-сверлильный станок</w:t>
            </w:r>
          </w:p>
        </w:tc>
        <w:tc>
          <w:tcPr>
            <w:tcW w:w="1701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</w:t>
            </w:r>
            <w:r w:rsidR="00F55EE7">
              <w:rPr>
                <w:rFonts w:eastAsia="TimesNewRomanPSMT"/>
                <w:szCs w:val="28"/>
              </w:rPr>
              <w:t>,5</w:t>
            </w:r>
            <w:r>
              <w:rPr>
                <w:rFonts w:eastAsia="TimesNewRomanPSMT"/>
                <w:szCs w:val="28"/>
              </w:rPr>
              <w:t>+0,2</w:t>
            </w:r>
          </w:p>
        </w:tc>
        <w:tc>
          <w:tcPr>
            <w:tcW w:w="1667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5,5+0,2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9,10,12</w:t>
            </w:r>
          </w:p>
        </w:tc>
        <w:tc>
          <w:tcPr>
            <w:tcW w:w="4394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Горизонтально-сверлильный станок</w:t>
            </w:r>
          </w:p>
        </w:tc>
        <w:tc>
          <w:tcPr>
            <w:tcW w:w="1701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4+0,2</w:t>
            </w:r>
          </w:p>
        </w:tc>
        <w:tc>
          <w:tcPr>
            <w:tcW w:w="1667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7,5+0,4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</w:t>
            </w:r>
          </w:p>
        </w:tc>
        <w:tc>
          <w:tcPr>
            <w:tcW w:w="4394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Центровальный станок</w:t>
            </w:r>
          </w:p>
        </w:tc>
        <w:tc>
          <w:tcPr>
            <w:tcW w:w="1701" w:type="dxa"/>
          </w:tcPr>
          <w:p w:rsidR="00F55EE7" w:rsidRPr="00543699" w:rsidRDefault="00511685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14,15,16,</w:t>
            </w:r>
          </w:p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</w:t>
            </w:r>
          </w:p>
        </w:tc>
        <w:tc>
          <w:tcPr>
            <w:tcW w:w="4394" w:type="dxa"/>
          </w:tcPr>
          <w:p w:rsidR="00F55EE7" w:rsidRPr="00C175F4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Токарный полуавтомат</w:t>
            </w:r>
          </w:p>
        </w:tc>
        <w:tc>
          <w:tcPr>
            <w:tcW w:w="1701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  <w:r w:rsidR="00F57B29">
              <w:rPr>
                <w:rFonts w:eastAsia="TimesNewRomanPSMT"/>
                <w:szCs w:val="28"/>
              </w:rPr>
              <w:t>+1,1+0,8</w:t>
            </w:r>
          </w:p>
        </w:tc>
        <w:tc>
          <w:tcPr>
            <w:tcW w:w="1667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7,5+1,5_0,8</w:t>
            </w:r>
          </w:p>
        </w:tc>
      </w:tr>
      <w:tr w:rsidR="00F55EE7" w:rsidRPr="00543699" w:rsidTr="00232BDE">
        <w:tc>
          <w:tcPr>
            <w:tcW w:w="1526" w:type="dxa"/>
            <w:tcBorders>
              <w:bottom w:val="single" w:sz="4" w:space="0" w:color="auto"/>
            </w:tcBorders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Заточной станок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F57B29">
              <w:rPr>
                <w:rFonts w:eastAsia="TimesNewRomanPSMT"/>
                <w:szCs w:val="28"/>
              </w:rPr>
              <w:t>,5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F55EE7">
              <w:rPr>
                <w:rFonts w:eastAsia="TimesNewRomanPSMT"/>
                <w:szCs w:val="28"/>
              </w:rPr>
              <w:t>,</w:t>
            </w:r>
            <w:r>
              <w:rPr>
                <w:rFonts w:eastAsia="TimesNewRomanPSMT"/>
                <w:szCs w:val="28"/>
              </w:rPr>
              <w:t>2</w:t>
            </w:r>
          </w:p>
        </w:tc>
      </w:tr>
      <w:tr w:rsidR="00232BDE" w:rsidRPr="00543699" w:rsidTr="009034EB">
        <w:tc>
          <w:tcPr>
            <w:tcW w:w="1526" w:type="dxa"/>
            <w:tcBorders>
              <w:left w:val="nil"/>
              <w:bottom w:val="single" w:sz="4" w:space="0" w:color="auto"/>
              <w:right w:val="nil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</w:p>
          <w:p w:rsidR="009034EB" w:rsidRDefault="009034EB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</w:p>
        </w:tc>
        <w:tc>
          <w:tcPr>
            <w:tcW w:w="4394" w:type="dxa"/>
            <w:tcBorders>
              <w:left w:val="nil"/>
              <w:bottom w:val="single" w:sz="4" w:space="0" w:color="auto"/>
              <w:right w:val="nil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</w:p>
        </w:tc>
        <w:tc>
          <w:tcPr>
            <w:tcW w:w="1667" w:type="dxa"/>
            <w:tcBorders>
              <w:left w:val="nil"/>
              <w:bottom w:val="single" w:sz="4" w:space="0" w:color="auto"/>
              <w:right w:val="nil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</w:p>
        </w:tc>
      </w:tr>
      <w:tr w:rsidR="00232BDE" w:rsidRPr="00543699" w:rsidTr="009034EB">
        <w:tc>
          <w:tcPr>
            <w:tcW w:w="1526" w:type="dxa"/>
            <w:tcBorders>
              <w:top w:val="single" w:sz="4" w:space="0" w:color="auto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lastRenderedPageBreak/>
              <w:t>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  <w:tcBorders>
              <w:top w:val="single" w:sz="4" w:space="0" w:color="auto"/>
            </w:tcBorders>
          </w:tcPr>
          <w:p w:rsidR="00232BDE" w:rsidRDefault="00232BDE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21,22,23,</w:t>
            </w:r>
          </w:p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28,29,30,</w:t>
            </w:r>
          </w:p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31</w:t>
            </w:r>
          </w:p>
        </w:tc>
        <w:tc>
          <w:tcPr>
            <w:tcW w:w="4394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Токарно-винторезный станок</w:t>
            </w:r>
          </w:p>
        </w:tc>
        <w:tc>
          <w:tcPr>
            <w:tcW w:w="1701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10+4+0,2</w:t>
            </w:r>
          </w:p>
        </w:tc>
        <w:tc>
          <w:tcPr>
            <w:tcW w:w="1667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7,5+3+0,2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25,32,33</w:t>
            </w:r>
          </w:p>
        </w:tc>
        <w:tc>
          <w:tcPr>
            <w:tcW w:w="4394" w:type="dxa"/>
          </w:tcPr>
          <w:p w:rsidR="00F55EE7" w:rsidRPr="00424866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Алмазно-расточной станок</w:t>
            </w:r>
          </w:p>
        </w:tc>
        <w:tc>
          <w:tcPr>
            <w:tcW w:w="1701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  <w:tc>
          <w:tcPr>
            <w:tcW w:w="1667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34</w:t>
            </w:r>
          </w:p>
        </w:tc>
        <w:tc>
          <w:tcPr>
            <w:tcW w:w="4394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Преобразователь дуговой электросварки</w:t>
            </w:r>
          </w:p>
        </w:tc>
        <w:tc>
          <w:tcPr>
            <w:tcW w:w="1701" w:type="dxa"/>
          </w:tcPr>
          <w:p w:rsidR="00F55EE7" w:rsidRPr="00543699" w:rsidRDefault="00F55EE7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  <w:r w:rsidR="00F57B29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28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35</w:t>
            </w:r>
          </w:p>
        </w:tc>
        <w:tc>
          <w:tcPr>
            <w:tcW w:w="4394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Сварочный трансформатор, ПВ = 40%, кВА</w:t>
            </w:r>
          </w:p>
        </w:tc>
        <w:tc>
          <w:tcPr>
            <w:tcW w:w="1701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35</w:t>
            </w:r>
          </w:p>
        </w:tc>
        <w:tc>
          <w:tcPr>
            <w:tcW w:w="1667" w:type="dxa"/>
          </w:tcPr>
          <w:p w:rsidR="00F55EE7" w:rsidRPr="00543699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34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  <w:r w:rsidR="00F55EE7">
              <w:rPr>
                <w:rFonts w:eastAsia="TimesNewRomanPSMT"/>
                <w:szCs w:val="28"/>
              </w:rPr>
              <w:t>6</w:t>
            </w:r>
          </w:p>
        </w:tc>
        <w:tc>
          <w:tcPr>
            <w:tcW w:w="4394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Токарно-</w:t>
            </w:r>
            <w:r w:rsidR="00AB10A6">
              <w:rPr>
                <w:rFonts w:eastAsia="TimesNewRomanPSMT"/>
                <w:szCs w:val="28"/>
              </w:rPr>
              <w:t>винторезный станок</w:t>
            </w:r>
          </w:p>
        </w:tc>
        <w:tc>
          <w:tcPr>
            <w:tcW w:w="1701" w:type="dxa"/>
          </w:tcPr>
          <w:p w:rsidR="00F55EE7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13</w:t>
            </w:r>
            <w:r w:rsidR="00F55EE7">
              <w:rPr>
                <w:rFonts w:eastAsia="TimesNewRomanPSMT"/>
                <w:szCs w:val="28"/>
              </w:rPr>
              <w:t>+1,5+0,4</w:t>
            </w:r>
          </w:p>
        </w:tc>
        <w:tc>
          <w:tcPr>
            <w:tcW w:w="1667" w:type="dxa"/>
          </w:tcPr>
          <w:p w:rsidR="00F55EE7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17+4+1,1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37</w:t>
            </w:r>
          </w:p>
        </w:tc>
        <w:tc>
          <w:tcPr>
            <w:tcW w:w="4394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Автомат импульсно-дуговой наплавки, кВА</w:t>
            </w:r>
          </w:p>
        </w:tc>
        <w:tc>
          <w:tcPr>
            <w:tcW w:w="1701" w:type="dxa"/>
          </w:tcPr>
          <w:p w:rsidR="00F55EE7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667" w:type="dxa"/>
          </w:tcPr>
          <w:p w:rsidR="00F55EE7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AB10A6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38,39</w:t>
            </w:r>
          </w:p>
        </w:tc>
        <w:tc>
          <w:tcPr>
            <w:tcW w:w="4394" w:type="dxa"/>
          </w:tcPr>
          <w:p w:rsidR="00F55EE7" w:rsidRDefault="00F55EE7" w:rsidP="00232BDE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</w:t>
            </w:r>
            <w:r w:rsidR="00AB10A6">
              <w:rPr>
                <w:rFonts w:eastAsia="TimesNewRomanPSMT"/>
                <w:szCs w:val="28"/>
              </w:rPr>
              <w:t>ыпрямитель сварочный, кВА</w:t>
            </w:r>
          </w:p>
        </w:tc>
        <w:tc>
          <w:tcPr>
            <w:tcW w:w="1701" w:type="dxa"/>
          </w:tcPr>
          <w:p w:rsidR="00F55EE7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24</w:t>
            </w:r>
          </w:p>
        </w:tc>
        <w:tc>
          <w:tcPr>
            <w:tcW w:w="1667" w:type="dxa"/>
          </w:tcPr>
          <w:p w:rsidR="00F55EE7" w:rsidRDefault="00F57B29" w:rsidP="00232BDE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24</w:t>
            </w:r>
          </w:p>
        </w:tc>
      </w:tr>
    </w:tbl>
    <w:p w:rsidR="00F55EE7" w:rsidRPr="00645CD3" w:rsidRDefault="00F55EE7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20"/>
          <w:szCs w:val="20"/>
        </w:rPr>
      </w:pPr>
      <w:bookmarkStart w:id="5" w:name="_GoBack"/>
    </w:p>
    <w:bookmarkEnd w:id="5"/>
    <w:p w:rsidR="00F55EE7" w:rsidRPr="00543699" w:rsidRDefault="00F55EE7" w:rsidP="00F55EE7">
      <w:pPr>
        <w:autoSpaceDE w:val="0"/>
        <w:autoSpaceDN w:val="0"/>
        <w:adjustRightInd w:val="0"/>
        <w:spacing w:line="360" w:lineRule="auto"/>
        <w:ind w:firstLine="0"/>
        <w:jc w:val="right"/>
        <w:rPr>
          <w:rFonts w:eastAsia="TimesNewRomanPSMT"/>
          <w:i/>
          <w:sz w:val="32"/>
          <w:szCs w:val="32"/>
        </w:rPr>
      </w:pPr>
      <w:r>
        <w:rPr>
          <w:rFonts w:eastAsia="TimesNewRomanPSMT"/>
          <w:i/>
          <w:sz w:val="32"/>
          <w:szCs w:val="32"/>
        </w:rPr>
        <w:t>Таблица 10</w:t>
      </w:r>
    </w:p>
    <w:p w:rsidR="00F55EE7" w:rsidRPr="001B7139" w:rsidRDefault="00F55EE7" w:rsidP="00F55EE7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i/>
          <w:sz w:val="32"/>
          <w:szCs w:val="32"/>
        </w:rPr>
      </w:pPr>
      <w:r w:rsidRPr="001B7139">
        <w:rPr>
          <w:rFonts w:eastAsia="TimesNewRomanPSMT"/>
          <w:i/>
          <w:sz w:val="32"/>
          <w:szCs w:val="32"/>
        </w:rPr>
        <w:t>Электрические нагрузки цеха по заданию 9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1701"/>
        <w:gridCol w:w="1667"/>
      </w:tblGrid>
      <w:tr w:rsidR="00F55EE7" w:rsidRPr="00543699" w:rsidTr="00762FB5">
        <w:tc>
          <w:tcPr>
            <w:tcW w:w="1526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Номер по плану</w:t>
            </w:r>
          </w:p>
        </w:tc>
        <w:tc>
          <w:tcPr>
            <w:tcW w:w="4394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(нечетный)</w:t>
            </w:r>
          </w:p>
        </w:tc>
        <w:tc>
          <w:tcPr>
            <w:tcW w:w="1667" w:type="dxa"/>
          </w:tcPr>
          <w:p w:rsidR="00F55EE7" w:rsidRPr="00543699" w:rsidRDefault="00F55EE7" w:rsidP="00762FB5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Мощность, кВт</w:t>
            </w:r>
          </w:p>
          <w:p w:rsidR="00F55EE7" w:rsidRPr="00543699" w:rsidRDefault="00F55EE7" w:rsidP="00762FB5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eastAsia="TimesNewRomanPSMT"/>
                <w:szCs w:val="28"/>
              </w:rPr>
            </w:pPr>
            <w:r w:rsidRPr="00543699">
              <w:rPr>
                <w:rFonts w:eastAsia="TimesNewRomanPSMT"/>
                <w:szCs w:val="28"/>
              </w:rPr>
              <w:t>(четный)</w:t>
            </w:r>
          </w:p>
        </w:tc>
      </w:tr>
      <w:tr w:rsidR="009034EB" w:rsidRPr="00543699" w:rsidTr="005B07AA">
        <w:tc>
          <w:tcPr>
            <w:tcW w:w="1526" w:type="dxa"/>
          </w:tcPr>
          <w:p w:rsidR="009034EB" w:rsidRDefault="009034EB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</w:p>
        </w:tc>
        <w:tc>
          <w:tcPr>
            <w:tcW w:w="4394" w:type="dxa"/>
          </w:tcPr>
          <w:p w:rsidR="009034EB" w:rsidRDefault="009034EB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9034EB" w:rsidRDefault="009034EB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9034EB" w:rsidRDefault="009034EB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AB10A6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1,2</w:t>
            </w:r>
          </w:p>
        </w:tc>
        <w:tc>
          <w:tcPr>
            <w:tcW w:w="4394" w:type="dxa"/>
          </w:tcPr>
          <w:p w:rsidR="00F55EE7" w:rsidRPr="00762FB5" w:rsidRDefault="00762FB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Галтовочный барабан</w:t>
            </w:r>
          </w:p>
        </w:tc>
        <w:tc>
          <w:tcPr>
            <w:tcW w:w="1701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AB10A6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3,4</w:t>
            </w:r>
          </w:p>
        </w:tc>
        <w:tc>
          <w:tcPr>
            <w:tcW w:w="4394" w:type="dxa"/>
          </w:tcPr>
          <w:p w:rsidR="00F55EE7" w:rsidRPr="000A1791" w:rsidRDefault="00762FB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кривошипный</w:t>
            </w:r>
          </w:p>
        </w:tc>
        <w:tc>
          <w:tcPr>
            <w:tcW w:w="1701" w:type="dxa"/>
          </w:tcPr>
          <w:p w:rsidR="00F55EE7" w:rsidRPr="00543699" w:rsidRDefault="00F55EE7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  <w:r w:rsidR="00F57B29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F55EE7" w:rsidRPr="00543699" w:rsidRDefault="00F55EE7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  <w:r w:rsidR="00F57B29">
              <w:rPr>
                <w:rFonts w:eastAsia="TimesNewRomanPSMT"/>
                <w:szCs w:val="28"/>
              </w:rPr>
              <w:t>0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762FB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5,6</w:t>
            </w:r>
          </w:p>
        </w:tc>
        <w:tc>
          <w:tcPr>
            <w:tcW w:w="4394" w:type="dxa"/>
          </w:tcPr>
          <w:p w:rsidR="00F55EE7" w:rsidRPr="00727F7B" w:rsidRDefault="00F55EE7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</w:t>
            </w:r>
            <w:r w:rsidR="00762FB5">
              <w:rPr>
                <w:rFonts w:eastAsia="TimesNewRomanPSMT"/>
                <w:szCs w:val="28"/>
              </w:rPr>
              <w:t>ресс чеканный</w:t>
            </w:r>
          </w:p>
        </w:tc>
        <w:tc>
          <w:tcPr>
            <w:tcW w:w="1701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1667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22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762FB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</w:p>
        </w:tc>
        <w:tc>
          <w:tcPr>
            <w:tcW w:w="4394" w:type="dxa"/>
          </w:tcPr>
          <w:p w:rsidR="00F55EE7" w:rsidRPr="00543699" w:rsidRDefault="00762FB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Автомат многопозиционный</w:t>
            </w:r>
          </w:p>
        </w:tc>
        <w:tc>
          <w:tcPr>
            <w:tcW w:w="1701" w:type="dxa"/>
          </w:tcPr>
          <w:p w:rsidR="00F55EE7" w:rsidRPr="00543699" w:rsidRDefault="00F55EE7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F57B29">
              <w:rPr>
                <w:rFonts w:eastAsia="TimesNewRomanPSMT"/>
                <w:szCs w:val="28"/>
              </w:rPr>
              <w:t>0</w:t>
            </w:r>
          </w:p>
        </w:tc>
        <w:tc>
          <w:tcPr>
            <w:tcW w:w="1667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762FB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8,9,45</w:t>
            </w:r>
          </w:p>
        </w:tc>
        <w:tc>
          <w:tcPr>
            <w:tcW w:w="4394" w:type="dxa"/>
          </w:tcPr>
          <w:p w:rsidR="00F55EE7" w:rsidRPr="00543699" w:rsidRDefault="00762FB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Обдирочно-шлифовальный станок</w:t>
            </w:r>
          </w:p>
        </w:tc>
        <w:tc>
          <w:tcPr>
            <w:tcW w:w="1701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2,2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Pr="00543699" w:rsidRDefault="00762FB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  <w:tc>
          <w:tcPr>
            <w:tcW w:w="4394" w:type="dxa"/>
          </w:tcPr>
          <w:p w:rsidR="00F55EE7" w:rsidRPr="00543699" w:rsidRDefault="00762FB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Автомат резьбонакатной</w:t>
            </w:r>
          </w:p>
        </w:tc>
        <w:tc>
          <w:tcPr>
            <w:tcW w:w="1701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30+2,2+1,1</w:t>
            </w:r>
          </w:p>
        </w:tc>
        <w:tc>
          <w:tcPr>
            <w:tcW w:w="1667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30+2,2+1,1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762FB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11,12,13</w:t>
            </w:r>
            <w:r w:rsidR="00A92D42">
              <w:rPr>
                <w:rFonts w:eastAsia="TimesNewRomanPSMT"/>
                <w:szCs w:val="28"/>
              </w:rPr>
              <w:t>,</w:t>
            </w:r>
          </w:p>
          <w:p w:rsidR="00A92D42" w:rsidRDefault="00762FB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14,</w:t>
            </w:r>
            <w:r w:rsidR="00A92D42">
              <w:rPr>
                <w:rFonts w:eastAsia="TimesNewRomanPSMT"/>
                <w:szCs w:val="28"/>
              </w:rPr>
              <w:t>15,</w:t>
            </w:r>
            <w:r>
              <w:rPr>
                <w:rFonts w:eastAsia="TimesNewRomanPSMT"/>
                <w:szCs w:val="28"/>
              </w:rPr>
              <w:t>16,</w:t>
            </w:r>
          </w:p>
          <w:p w:rsidR="00A92D42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19,26,31,</w:t>
            </w:r>
          </w:p>
          <w:p w:rsidR="00A92D42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32,33,34,</w:t>
            </w:r>
          </w:p>
          <w:p w:rsidR="00A92D42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35</w:t>
            </w:r>
          </w:p>
        </w:tc>
        <w:tc>
          <w:tcPr>
            <w:tcW w:w="4394" w:type="dxa"/>
          </w:tcPr>
          <w:p w:rsidR="00F55EE7" w:rsidRPr="00C175F4" w:rsidRDefault="00F55EE7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кривошипный</w:t>
            </w:r>
          </w:p>
        </w:tc>
        <w:tc>
          <w:tcPr>
            <w:tcW w:w="1701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1,5</w:t>
            </w:r>
          </w:p>
        </w:tc>
        <w:tc>
          <w:tcPr>
            <w:tcW w:w="1667" w:type="dxa"/>
          </w:tcPr>
          <w:p w:rsidR="00F55EE7" w:rsidRPr="00543699" w:rsidRDefault="00F57B29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F55EE7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</w:t>
            </w:r>
            <w:r w:rsidR="00762FB5">
              <w:rPr>
                <w:rFonts w:eastAsia="TimesNewRomanPSMT"/>
                <w:szCs w:val="28"/>
              </w:rPr>
              <w:t>7,22,24,</w:t>
            </w:r>
          </w:p>
          <w:p w:rsidR="00762FB5" w:rsidRDefault="00762FB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25</w:t>
            </w:r>
          </w:p>
        </w:tc>
        <w:tc>
          <w:tcPr>
            <w:tcW w:w="4394" w:type="dxa"/>
          </w:tcPr>
          <w:p w:rsidR="00F55EE7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фрикционный</w:t>
            </w:r>
          </w:p>
        </w:tc>
        <w:tc>
          <w:tcPr>
            <w:tcW w:w="1701" w:type="dxa"/>
          </w:tcPr>
          <w:p w:rsidR="00F55EE7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  <w:tc>
          <w:tcPr>
            <w:tcW w:w="1667" w:type="dxa"/>
          </w:tcPr>
          <w:p w:rsidR="00F55EE7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F55EE7" w:rsidRPr="00543699" w:rsidTr="00762FB5">
        <w:tc>
          <w:tcPr>
            <w:tcW w:w="1526" w:type="dxa"/>
          </w:tcPr>
          <w:p w:rsidR="00F55EE7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18,29,30</w:t>
            </w:r>
          </w:p>
        </w:tc>
        <w:tc>
          <w:tcPr>
            <w:tcW w:w="4394" w:type="dxa"/>
          </w:tcPr>
          <w:p w:rsidR="00F55EE7" w:rsidRPr="00424866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Печь сопротивления</w:t>
            </w:r>
          </w:p>
        </w:tc>
        <w:tc>
          <w:tcPr>
            <w:tcW w:w="1701" w:type="dxa"/>
          </w:tcPr>
          <w:p w:rsidR="00F55EE7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667" w:type="dxa"/>
          </w:tcPr>
          <w:p w:rsidR="00F55EE7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14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20,21</w:t>
            </w:r>
          </w:p>
        </w:tc>
        <w:tc>
          <w:tcPr>
            <w:tcW w:w="4394" w:type="dxa"/>
          </w:tcPr>
          <w:p w:rsidR="00511685" w:rsidRPr="00C175F4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Пресс кривошипный</w:t>
            </w:r>
          </w:p>
        </w:tc>
        <w:tc>
          <w:tcPr>
            <w:tcW w:w="1701" w:type="dxa"/>
          </w:tcPr>
          <w:p w:rsidR="00511685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  <w:tc>
          <w:tcPr>
            <w:tcW w:w="1667" w:type="dxa"/>
          </w:tcPr>
          <w:p w:rsidR="00511685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23,41,42</w:t>
            </w:r>
          </w:p>
        </w:tc>
        <w:tc>
          <w:tcPr>
            <w:tcW w:w="4394" w:type="dxa"/>
          </w:tcPr>
          <w:p w:rsidR="00511685" w:rsidRP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Электропечь камерная на 1500</w:t>
            </w:r>
            <w:r>
              <w:rPr>
                <w:rFonts w:eastAsia="TimesNewRomanPSMT"/>
                <w:szCs w:val="28"/>
                <w:vertAlign w:val="superscript"/>
              </w:rPr>
              <w:t>0</w:t>
            </w:r>
            <w:r>
              <w:rPr>
                <w:rFonts w:eastAsia="TimesNewRomanPSMT"/>
                <w:szCs w:val="28"/>
              </w:rPr>
              <w:t>С</w:t>
            </w:r>
          </w:p>
        </w:tc>
        <w:tc>
          <w:tcPr>
            <w:tcW w:w="1701" w:type="dxa"/>
          </w:tcPr>
          <w:p w:rsidR="00511685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45</w:t>
            </w:r>
          </w:p>
        </w:tc>
        <w:tc>
          <w:tcPr>
            <w:tcW w:w="1667" w:type="dxa"/>
          </w:tcPr>
          <w:p w:rsidR="00511685" w:rsidRPr="00543699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40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38,39,43,</w:t>
            </w:r>
          </w:p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44</w:t>
            </w:r>
          </w:p>
        </w:tc>
        <w:tc>
          <w:tcPr>
            <w:tcW w:w="4394" w:type="dxa"/>
          </w:tcPr>
          <w:p w:rsidR="00511685" w:rsidRP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Электропечь камерная на 850</w:t>
            </w:r>
            <w:r>
              <w:rPr>
                <w:rFonts w:eastAsia="TimesNewRomanPSMT"/>
                <w:szCs w:val="28"/>
                <w:vertAlign w:val="superscript"/>
              </w:rPr>
              <w:t>0</w:t>
            </w:r>
            <w:r>
              <w:rPr>
                <w:rFonts w:eastAsia="TimesNewRomanPSMT"/>
                <w:szCs w:val="28"/>
              </w:rPr>
              <w:t>С</w:t>
            </w:r>
          </w:p>
        </w:tc>
        <w:tc>
          <w:tcPr>
            <w:tcW w:w="1701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667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25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46</w:t>
            </w:r>
          </w:p>
        </w:tc>
        <w:tc>
          <w:tcPr>
            <w:tcW w:w="4394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Твердомер шариковый</w:t>
            </w:r>
          </w:p>
        </w:tc>
        <w:tc>
          <w:tcPr>
            <w:tcW w:w="1701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0,8</w:t>
            </w:r>
          </w:p>
        </w:tc>
        <w:tc>
          <w:tcPr>
            <w:tcW w:w="1667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0,8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47,49</w:t>
            </w:r>
          </w:p>
        </w:tc>
        <w:tc>
          <w:tcPr>
            <w:tcW w:w="4394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Электропечь</w:t>
            </w:r>
          </w:p>
        </w:tc>
        <w:tc>
          <w:tcPr>
            <w:tcW w:w="1701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20</w:t>
            </w:r>
          </w:p>
        </w:tc>
        <w:tc>
          <w:tcPr>
            <w:tcW w:w="1667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15</w:t>
            </w:r>
          </w:p>
        </w:tc>
      </w:tr>
      <w:tr w:rsidR="009034EB" w:rsidRPr="00543699" w:rsidTr="005B07AA">
        <w:tc>
          <w:tcPr>
            <w:tcW w:w="1526" w:type="dxa"/>
          </w:tcPr>
          <w:p w:rsidR="009034EB" w:rsidRDefault="009034EB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9034EB" w:rsidRDefault="009034EB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</w:t>
            </w:r>
          </w:p>
        </w:tc>
        <w:tc>
          <w:tcPr>
            <w:tcW w:w="1701" w:type="dxa"/>
          </w:tcPr>
          <w:p w:rsidR="009034EB" w:rsidRDefault="009034EB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</w:t>
            </w:r>
          </w:p>
        </w:tc>
        <w:tc>
          <w:tcPr>
            <w:tcW w:w="1667" w:type="dxa"/>
          </w:tcPr>
          <w:p w:rsidR="009034EB" w:rsidRDefault="009034EB" w:rsidP="005B07A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50</w:t>
            </w:r>
          </w:p>
        </w:tc>
        <w:tc>
          <w:tcPr>
            <w:tcW w:w="4394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Высокочастотная установка</w:t>
            </w:r>
          </w:p>
        </w:tc>
        <w:tc>
          <w:tcPr>
            <w:tcW w:w="1701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</w:t>
            </w:r>
            <w:r w:rsidR="00511685">
              <w:rPr>
                <w:rFonts w:eastAsia="TimesNewRomanPSMT"/>
                <w:szCs w:val="28"/>
              </w:rPr>
              <w:t>,5</w:t>
            </w:r>
          </w:p>
        </w:tc>
        <w:tc>
          <w:tcPr>
            <w:tcW w:w="1667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5,5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27,28</w:t>
            </w:r>
          </w:p>
        </w:tc>
        <w:tc>
          <w:tcPr>
            <w:tcW w:w="4394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Механические ножницы</w:t>
            </w:r>
          </w:p>
        </w:tc>
        <w:tc>
          <w:tcPr>
            <w:tcW w:w="1701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7,5</w:t>
            </w:r>
          </w:p>
        </w:tc>
        <w:tc>
          <w:tcPr>
            <w:tcW w:w="1667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10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36</w:t>
            </w:r>
          </w:p>
        </w:tc>
        <w:tc>
          <w:tcPr>
            <w:tcW w:w="4394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Отрезной полуавтомат</w:t>
            </w:r>
          </w:p>
        </w:tc>
        <w:tc>
          <w:tcPr>
            <w:tcW w:w="1701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4+1,5+0,4</w:t>
            </w:r>
          </w:p>
        </w:tc>
        <w:tc>
          <w:tcPr>
            <w:tcW w:w="1667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4+1,5+0,4</w:t>
            </w:r>
          </w:p>
        </w:tc>
      </w:tr>
      <w:tr w:rsidR="00511685" w:rsidRPr="00543699" w:rsidTr="00762FB5">
        <w:tc>
          <w:tcPr>
            <w:tcW w:w="1526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37,40</w:t>
            </w:r>
          </w:p>
        </w:tc>
        <w:tc>
          <w:tcPr>
            <w:tcW w:w="4394" w:type="dxa"/>
          </w:tcPr>
          <w:p w:rsidR="00511685" w:rsidRDefault="00511685" w:rsidP="009034EB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Шахтная электропечь</w:t>
            </w:r>
          </w:p>
        </w:tc>
        <w:tc>
          <w:tcPr>
            <w:tcW w:w="1701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30</w:t>
            </w:r>
          </w:p>
        </w:tc>
        <w:tc>
          <w:tcPr>
            <w:tcW w:w="1667" w:type="dxa"/>
          </w:tcPr>
          <w:p w:rsidR="00511685" w:rsidRDefault="00A92D42" w:rsidP="009034E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40</w:t>
            </w:r>
          </w:p>
        </w:tc>
      </w:tr>
    </w:tbl>
    <w:p w:rsidR="001B7139" w:rsidRDefault="001B7139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sz w:val="32"/>
          <w:szCs w:val="32"/>
        </w:rPr>
      </w:pPr>
    </w:p>
    <w:p w:rsidR="00F55EE7" w:rsidRDefault="006324DA" w:rsidP="00D5459E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b/>
          <w:sz w:val="32"/>
          <w:szCs w:val="32"/>
        </w:rPr>
      </w:pPr>
      <w:r>
        <w:rPr>
          <w:rFonts w:eastAsia="TimesNewRomanPSMT"/>
          <w:b/>
          <w:sz w:val="32"/>
          <w:szCs w:val="32"/>
        </w:rPr>
        <w:t>МЕТОДИЧЕСКИЕ УКАЗАНИЯ</w:t>
      </w:r>
    </w:p>
    <w:p w:rsidR="00CD6002" w:rsidRPr="001B7139" w:rsidRDefault="00CD6002" w:rsidP="00CD6002">
      <w:pPr>
        <w:autoSpaceDE w:val="0"/>
        <w:autoSpaceDN w:val="0"/>
        <w:adjustRightInd w:val="0"/>
        <w:ind w:firstLine="0"/>
        <w:jc w:val="center"/>
        <w:rPr>
          <w:rFonts w:eastAsia="TimesNewRomanPSMT"/>
          <w:b/>
          <w:sz w:val="32"/>
          <w:szCs w:val="32"/>
        </w:rPr>
      </w:pPr>
    </w:p>
    <w:p w:rsidR="001B7139" w:rsidRDefault="006324DA">
      <w:pPr>
        <w:autoSpaceDE w:val="0"/>
        <w:autoSpaceDN w:val="0"/>
        <w:adjustRightInd w:val="0"/>
        <w:spacing w:line="360" w:lineRule="auto"/>
        <w:ind w:firstLine="0"/>
        <w:jc w:val="center"/>
        <w:rPr>
          <w:rFonts w:eastAsia="TimesNewRomanPSMT"/>
          <w:b/>
          <w:sz w:val="32"/>
          <w:szCs w:val="32"/>
        </w:rPr>
      </w:pPr>
      <w:r>
        <w:rPr>
          <w:rFonts w:eastAsia="TimesNewRomanPSMT"/>
          <w:b/>
          <w:sz w:val="32"/>
          <w:szCs w:val="32"/>
        </w:rPr>
        <w:t>1. Определение расчетной электрической нагрузки цеха</w:t>
      </w:r>
    </w:p>
    <w:p w:rsidR="00CD6002" w:rsidRDefault="00CD6002" w:rsidP="00CD6002">
      <w:pPr>
        <w:autoSpaceDE w:val="0"/>
        <w:autoSpaceDN w:val="0"/>
        <w:adjustRightInd w:val="0"/>
        <w:ind w:firstLine="0"/>
        <w:jc w:val="center"/>
        <w:rPr>
          <w:rFonts w:eastAsia="TimesNewRomanPSMT"/>
          <w:b/>
          <w:sz w:val="32"/>
          <w:szCs w:val="32"/>
        </w:rPr>
      </w:pPr>
    </w:p>
    <w:p w:rsidR="006324DA" w:rsidRPr="006E449D" w:rsidRDefault="006324DA" w:rsidP="00E6795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Расчет нагрузок выполняется с помощью метода упорядоченных диаграмм </w:t>
      </w:r>
      <w:r w:rsidRPr="006324DA">
        <w:rPr>
          <w:rFonts w:eastAsia="TimesNewRomanPSMT"/>
          <w:sz w:val="32"/>
          <w:szCs w:val="32"/>
        </w:rPr>
        <w:t>[1</w:t>
      </w:r>
      <w:r w:rsidR="000A3BCF">
        <w:rPr>
          <w:rFonts w:eastAsia="TimesNewRomanPSMT"/>
          <w:sz w:val="32"/>
          <w:szCs w:val="32"/>
        </w:rPr>
        <w:t>,</w:t>
      </w:r>
      <w:r w:rsidR="000A3BCF" w:rsidRPr="000A3BCF">
        <w:rPr>
          <w:rFonts w:eastAsia="TimesNewRomanPSMT"/>
          <w:sz w:val="32"/>
          <w:szCs w:val="32"/>
        </w:rPr>
        <w:t xml:space="preserve"> </w:t>
      </w:r>
      <w:r w:rsidR="000A3BCF">
        <w:rPr>
          <w:rFonts w:eastAsia="TimesNewRomanPSMT"/>
          <w:sz w:val="32"/>
          <w:szCs w:val="32"/>
          <w:lang w:val="en-US"/>
        </w:rPr>
        <w:t>c</w:t>
      </w:r>
      <w:r w:rsidR="000A3BCF">
        <w:rPr>
          <w:rFonts w:eastAsia="TimesNewRomanPSMT"/>
          <w:sz w:val="32"/>
          <w:szCs w:val="32"/>
        </w:rPr>
        <w:t>.20-32</w:t>
      </w:r>
      <w:r w:rsidRPr="006324DA">
        <w:rPr>
          <w:rFonts w:eastAsia="TimesNewRomanPSMT"/>
          <w:sz w:val="32"/>
          <w:szCs w:val="32"/>
        </w:rPr>
        <w:t xml:space="preserve">]. </w:t>
      </w:r>
      <w:r>
        <w:rPr>
          <w:rFonts w:eastAsia="TimesNewRomanPSMT"/>
          <w:sz w:val="32"/>
          <w:szCs w:val="32"/>
        </w:rPr>
        <w:t>Результат расчета удобно оформить в виде таблицы, форма которой приведен</w:t>
      </w:r>
      <w:r w:rsidR="000A3BCF">
        <w:rPr>
          <w:rFonts w:eastAsia="TimesNewRomanPSMT"/>
          <w:sz w:val="32"/>
          <w:szCs w:val="32"/>
        </w:rPr>
        <w:t xml:space="preserve">а в </w:t>
      </w:r>
      <w:r w:rsidR="000A3BCF" w:rsidRPr="000A3BCF">
        <w:rPr>
          <w:rFonts w:eastAsia="TimesNewRomanPSMT"/>
          <w:sz w:val="32"/>
          <w:szCs w:val="32"/>
        </w:rPr>
        <w:t>[</w:t>
      </w:r>
      <w:r w:rsidR="000A3BCF">
        <w:rPr>
          <w:rFonts w:eastAsia="TimesNewRomanPSMT"/>
          <w:sz w:val="32"/>
          <w:szCs w:val="32"/>
        </w:rPr>
        <w:t>1, с.58-59</w:t>
      </w:r>
      <w:r w:rsidR="000A3BCF" w:rsidRPr="000A3BCF">
        <w:rPr>
          <w:rFonts w:eastAsia="TimesNewRomanPSMT"/>
          <w:sz w:val="32"/>
          <w:szCs w:val="32"/>
        </w:rPr>
        <w:t>]</w:t>
      </w:r>
      <w:r>
        <w:rPr>
          <w:rFonts w:eastAsia="TimesNewRomanPSMT"/>
          <w:sz w:val="32"/>
          <w:szCs w:val="32"/>
        </w:rPr>
        <w:t xml:space="preserve">. Предварительно для каждой из нагрузок </w:t>
      </w:r>
      <w:r w:rsidR="000A3BCF">
        <w:rPr>
          <w:rFonts w:eastAsia="TimesNewRomanPSMT"/>
          <w:sz w:val="32"/>
          <w:szCs w:val="32"/>
        </w:rPr>
        <w:t>таблице [2</w:t>
      </w:r>
      <w:r w:rsidR="000A3BCF" w:rsidRPr="000A3BCF">
        <w:rPr>
          <w:rFonts w:eastAsia="TimesNewRomanPSMT"/>
          <w:sz w:val="32"/>
          <w:szCs w:val="32"/>
        </w:rPr>
        <w:t xml:space="preserve">, </w:t>
      </w:r>
      <w:r w:rsidR="000A3BCF">
        <w:rPr>
          <w:rFonts w:eastAsia="TimesNewRomanPSMT"/>
          <w:sz w:val="32"/>
          <w:szCs w:val="32"/>
          <w:lang w:val="en-US"/>
        </w:rPr>
        <w:t>c</w:t>
      </w:r>
      <w:r w:rsidR="000A3BCF" w:rsidRPr="000A3BCF">
        <w:rPr>
          <w:rFonts w:eastAsia="TimesNewRomanPSMT"/>
          <w:sz w:val="32"/>
          <w:szCs w:val="32"/>
        </w:rPr>
        <w:t>19-20]</w:t>
      </w:r>
      <w:r>
        <w:rPr>
          <w:rFonts w:eastAsia="TimesNewRomanPSMT"/>
          <w:sz w:val="32"/>
          <w:szCs w:val="32"/>
        </w:rPr>
        <w:t xml:space="preserve"> определяются коэффициент использования </w:t>
      </w:r>
      <w:r w:rsidR="000A3BCF">
        <w:rPr>
          <w:rFonts w:eastAsia="TimesNewRomanPSMT"/>
          <w:sz w:val="32"/>
          <w:szCs w:val="32"/>
        </w:rPr>
        <w:t>К</w:t>
      </w:r>
      <w:r w:rsidR="00E6795A">
        <w:rPr>
          <w:rFonts w:eastAsia="TimesNewRomanPSMT"/>
          <w:sz w:val="32"/>
          <w:szCs w:val="32"/>
          <w:vertAlign w:val="subscript"/>
        </w:rPr>
        <w:t>И</w:t>
      </w:r>
      <w:r>
        <w:rPr>
          <w:rFonts w:eastAsia="TimesNewRomanPSMT"/>
          <w:sz w:val="32"/>
          <w:szCs w:val="32"/>
        </w:rPr>
        <w:t xml:space="preserve"> </w:t>
      </w:r>
      <w:r w:rsidR="00E6795A">
        <w:rPr>
          <w:rFonts w:eastAsia="TimesNewRomanPSMT"/>
          <w:sz w:val="32"/>
          <w:szCs w:val="32"/>
        </w:rPr>
        <w:t xml:space="preserve">и </w:t>
      </w:r>
      <w:r w:rsidR="000A3BCF">
        <w:rPr>
          <w:rFonts w:eastAsia="TimesNewRomanPSMT"/>
          <w:sz w:val="32"/>
          <w:szCs w:val="32"/>
        </w:rPr>
        <w:t xml:space="preserve">коэффициент мощности </w:t>
      </w:r>
      <w:r w:rsidR="000A3BCF">
        <w:rPr>
          <w:rFonts w:eastAsia="TimesNewRomanPSMT"/>
          <w:sz w:val="32"/>
          <w:szCs w:val="32"/>
          <w:lang w:val="en-US"/>
        </w:rPr>
        <w:t>cosφ</w:t>
      </w:r>
      <w:r w:rsidR="00E6795A">
        <w:rPr>
          <w:rFonts w:eastAsia="TimesNewRomanPSMT"/>
          <w:sz w:val="32"/>
          <w:szCs w:val="32"/>
        </w:rPr>
        <w:t>. Установленные мощности электроприемников с повторно-кратковременным режимом работы приводятся к ПВ=100%.</w:t>
      </w:r>
      <w:r w:rsidR="006E449D">
        <w:rPr>
          <w:rFonts w:eastAsia="TimesNewRomanPSMT"/>
          <w:sz w:val="32"/>
          <w:szCs w:val="32"/>
        </w:rPr>
        <w:t xml:space="preserve"> Установленная мощность осветительной нагрузки</w:t>
      </w:r>
      <w:r w:rsidR="00E6795A">
        <w:rPr>
          <w:rFonts w:eastAsia="TimesNewRomanPSMT"/>
          <w:sz w:val="32"/>
          <w:szCs w:val="32"/>
        </w:rPr>
        <w:t xml:space="preserve"> определяе</w:t>
      </w:r>
      <w:r w:rsidR="006E449D">
        <w:rPr>
          <w:rFonts w:eastAsia="TimesNewRomanPSMT"/>
          <w:sz w:val="32"/>
          <w:szCs w:val="32"/>
        </w:rPr>
        <w:t xml:space="preserve">тся по удельной мощности (плотности) осветительной нагрузки по таблице </w:t>
      </w:r>
      <w:r w:rsidR="006E449D" w:rsidRPr="006E449D">
        <w:rPr>
          <w:rFonts w:eastAsia="TimesNewRomanPSMT"/>
          <w:sz w:val="32"/>
          <w:szCs w:val="32"/>
        </w:rPr>
        <w:t xml:space="preserve">[2, </w:t>
      </w:r>
      <w:r w:rsidR="006E449D">
        <w:rPr>
          <w:rFonts w:eastAsia="TimesNewRomanPSMT"/>
          <w:sz w:val="32"/>
          <w:szCs w:val="32"/>
        </w:rPr>
        <w:t>с.22</w:t>
      </w:r>
      <w:r w:rsidR="006E449D" w:rsidRPr="006E449D">
        <w:rPr>
          <w:rFonts w:eastAsia="TimesNewRomanPSMT"/>
          <w:sz w:val="32"/>
          <w:szCs w:val="32"/>
        </w:rPr>
        <w:t xml:space="preserve">] </w:t>
      </w:r>
      <w:r w:rsidR="006E449D">
        <w:rPr>
          <w:rFonts w:eastAsia="TimesNewRomanPSMT"/>
          <w:sz w:val="32"/>
          <w:szCs w:val="32"/>
        </w:rPr>
        <w:t>и площади цеха.</w:t>
      </w:r>
    </w:p>
    <w:p w:rsidR="00E6795A" w:rsidRDefault="005B07AA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В соответствии с </w:t>
      </w:r>
      <w:r w:rsidRPr="005B07AA">
        <w:rPr>
          <w:rFonts w:eastAsia="TimesNewRomanPSMT"/>
          <w:sz w:val="32"/>
          <w:szCs w:val="32"/>
        </w:rPr>
        <w:t>[3</w:t>
      </w:r>
      <w:r>
        <w:rPr>
          <w:rFonts w:eastAsia="TimesNewRomanPSMT"/>
          <w:sz w:val="32"/>
          <w:szCs w:val="32"/>
        </w:rPr>
        <w:t>, с.53</w:t>
      </w:r>
      <w:r w:rsidRPr="005B07AA">
        <w:rPr>
          <w:rFonts w:eastAsia="TimesNewRomanPSMT"/>
          <w:sz w:val="32"/>
          <w:szCs w:val="32"/>
        </w:rPr>
        <w:t xml:space="preserve">] </w:t>
      </w:r>
      <w:r>
        <w:rPr>
          <w:rFonts w:eastAsia="TimesNewRomanPSMT"/>
          <w:sz w:val="32"/>
          <w:szCs w:val="32"/>
        </w:rPr>
        <w:t>определяем центр электрических нагрузок цеха и выбираем место для расположения цеховой подстанции. Как правило, подстанция располагается в помещении, пристроенном к цеху в месте, максимально приближенным к центру электрических нагрузок.</w:t>
      </w:r>
    </w:p>
    <w:p w:rsidR="005B07AA" w:rsidRDefault="005B07AA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Разрабатывается по рекомендациям </w:t>
      </w:r>
      <w:r w:rsidRPr="005B07AA">
        <w:rPr>
          <w:rFonts w:eastAsia="TimesNewRomanPSMT"/>
          <w:sz w:val="32"/>
          <w:szCs w:val="32"/>
        </w:rPr>
        <w:t>[4</w:t>
      </w:r>
      <w:r>
        <w:rPr>
          <w:rFonts w:eastAsia="TimesNewRomanPSMT"/>
          <w:sz w:val="32"/>
          <w:szCs w:val="32"/>
        </w:rPr>
        <w:t>, с.19-26</w:t>
      </w:r>
      <w:r w:rsidRPr="005B07AA">
        <w:rPr>
          <w:rFonts w:eastAsia="TimesNewRomanPSMT"/>
          <w:sz w:val="32"/>
          <w:szCs w:val="32"/>
        </w:rPr>
        <w:t xml:space="preserve">] </w:t>
      </w:r>
      <w:r>
        <w:rPr>
          <w:rFonts w:eastAsia="TimesNewRomanPSMT"/>
          <w:sz w:val="32"/>
          <w:szCs w:val="32"/>
        </w:rPr>
        <w:t>схема электроснабжения цеха</w:t>
      </w:r>
      <w:r w:rsidR="0040537B">
        <w:rPr>
          <w:rFonts w:eastAsia="TimesNewRomanPSMT"/>
          <w:sz w:val="32"/>
          <w:szCs w:val="32"/>
        </w:rPr>
        <w:t xml:space="preserve">, В соответствии с выбранной схемой </w:t>
      </w:r>
      <w:r w:rsidR="0040537B">
        <w:rPr>
          <w:rFonts w:eastAsia="TimesNewRomanPSMT"/>
          <w:sz w:val="32"/>
          <w:szCs w:val="32"/>
        </w:rPr>
        <w:lastRenderedPageBreak/>
        <w:t xml:space="preserve">выполняется расчет нагрузок на питающие кабели. </w:t>
      </w:r>
      <w:r w:rsidR="00E103AA">
        <w:rPr>
          <w:rFonts w:eastAsia="TimesNewRomanPSMT"/>
          <w:sz w:val="32"/>
          <w:szCs w:val="32"/>
        </w:rPr>
        <w:t>Примеры таких расчетов приведены</w:t>
      </w:r>
      <w:r w:rsidR="0040537B">
        <w:rPr>
          <w:rFonts w:eastAsia="TimesNewRomanPSMT"/>
          <w:sz w:val="32"/>
          <w:szCs w:val="32"/>
        </w:rPr>
        <w:t xml:space="preserve"> в </w:t>
      </w:r>
      <w:r w:rsidR="0040537B" w:rsidRPr="0040537B">
        <w:rPr>
          <w:rFonts w:eastAsia="TimesNewRomanPSMT"/>
          <w:sz w:val="32"/>
          <w:szCs w:val="32"/>
        </w:rPr>
        <w:t>[1</w:t>
      </w:r>
      <w:r w:rsidR="0040537B">
        <w:rPr>
          <w:rFonts w:eastAsia="TimesNewRomanPSMT"/>
          <w:sz w:val="32"/>
          <w:szCs w:val="32"/>
        </w:rPr>
        <w:t>, с.</w:t>
      </w:r>
      <w:r w:rsidR="00E103AA">
        <w:rPr>
          <w:rFonts w:eastAsia="TimesNewRomanPSMT"/>
          <w:sz w:val="32"/>
          <w:szCs w:val="32"/>
        </w:rPr>
        <w:t>53-66</w:t>
      </w:r>
      <w:r w:rsidR="00E103AA" w:rsidRPr="00E103AA">
        <w:rPr>
          <w:rFonts w:eastAsia="TimesNewRomanPSMT"/>
          <w:sz w:val="32"/>
          <w:szCs w:val="32"/>
        </w:rPr>
        <w:t>]</w:t>
      </w:r>
      <w:r w:rsidR="00E103AA">
        <w:rPr>
          <w:rFonts w:eastAsia="TimesNewRomanPSMT"/>
          <w:sz w:val="32"/>
          <w:szCs w:val="32"/>
        </w:rPr>
        <w:t>.</w:t>
      </w:r>
    </w:p>
    <w:p w:rsidR="000548F5" w:rsidRPr="000548F5" w:rsidRDefault="00E103AA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После того, как выбрана схема электроснабжения для нее необходимо выбрать в соответствии с рекомендациями </w:t>
      </w:r>
      <w:r w:rsidR="000548F5" w:rsidRPr="000548F5">
        <w:rPr>
          <w:rFonts w:eastAsia="TimesNewRomanPSMT"/>
          <w:sz w:val="32"/>
          <w:szCs w:val="32"/>
        </w:rPr>
        <w:t>[4</w:t>
      </w:r>
      <w:r w:rsidR="000548F5">
        <w:rPr>
          <w:rFonts w:eastAsia="TimesNewRomanPSMT"/>
          <w:sz w:val="32"/>
          <w:szCs w:val="32"/>
        </w:rPr>
        <w:t>, с. 30-35</w:t>
      </w:r>
      <w:r w:rsidR="000548F5" w:rsidRPr="000548F5">
        <w:rPr>
          <w:rFonts w:eastAsia="TimesNewRomanPSMT"/>
          <w:sz w:val="32"/>
          <w:szCs w:val="32"/>
        </w:rPr>
        <w:t xml:space="preserve">] </w:t>
      </w:r>
      <w:r>
        <w:rPr>
          <w:rFonts w:eastAsia="TimesNewRomanPSMT"/>
          <w:sz w:val="32"/>
          <w:szCs w:val="32"/>
        </w:rPr>
        <w:t>питающие шины, кабели и провод</w:t>
      </w:r>
      <w:r w:rsidR="000548F5">
        <w:rPr>
          <w:rFonts w:eastAsia="TimesNewRomanPSMT"/>
          <w:sz w:val="32"/>
          <w:szCs w:val="32"/>
        </w:rPr>
        <w:t>а</w:t>
      </w:r>
    </w:p>
    <w:p w:rsidR="00E103AA" w:rsidRPr="00981B13" w:rsidRDefault="000548F5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По </w:t>
      </w:r>
      <w:r w:rsidR="00981B13">
        <w:rPr>
          <w:rFonts w:eastAsia="TimesNewRomanPSMT"/>
          <w:sz w:val="32"/>
          <w:szCs w:val="32"/>
        </w:rPr>
        <w:t xml:space="preserve">методике </w:t>
      </w:r>
      <w:r w:rsidR="00981B13" w:rsidRPr="00981B13">
        <w:rPr>
          <w:rFonts w:eastAsia="TimesNewRomanPSMT"/>
          <w:sz w:val="32"/>
          <w:szCs w:val="32"/>
        </w:rPr>
        <w:t>[4</w:t>
      </w:r>
      <w:r w:rsidR="00981B13">
        <w:rPr>
          <w:rFonts w:eastAsia="TimesNewRomanPSMT"/>
          <w:sz w:val="32"/>
          <w:szCs w:val="32"/>
        </w:rPr>
        <w:t>,</w:t>
      </w:r>
      <w:r w:rsidR="00981B13" w:rsidRPr="00981B13">
        <w:rPr>
          <w:rFonts w:eastAsia="TimesNewRomanPSMT"/>
          <w:sz w:val="32"/>
          <w:szCs w:val="32"/>
        </w:rPr>
        <w:t xml:space="preserve"> </w:t>
      </w:r>
      <w:r w:rsidR="00981B13">
        <w:rPr>
          <w:rFonts w:eastAsia="TimesNewRomanPSMT"/>
          <w:sz w:val="32"/>
          <w:szCs w:val="32"/>
          <w:lang w:val="en-US"/>
        </w:rPr>
        <w:t>c</w:t>
      </w:r>
      <w:r w:rsidR="00981B13">
        <w:rPr>
          <w:rFonts w:eastAsia="TimesNewRomanPSMT"/>
          <w:sz w:val="32"/>
          <w:szCs w:val="32"/>
        </w:rPr>
        <w:t>.49-50</w:t>
      </w:r>
      <w:r w:rsidR="00981B13" w:rsidRPr="00981B13">
        <w:rPr>
          <w:rFonts w:eastAsia="TimesNewRomanPSMT"/>
          <w:sz w:val="32"/>
          <w:szCs w:val="32"/>
        </w:rPr>
        <w:t xml:space="preserve">] </w:t>
      </w:r>
      <w:r w:rsidR="00981B13">
        <w:rPr>
          <w:rFonts w:eastAsia="TimesNewRomanPSMT"/>
          <w:sz w:val="32"/>
          <w:szCs w:val="32"/>
        </w:rPr>
        <w:t>определяются пиковые нагрузки.</w:t>
      </w:r>
    </w:p>
    <w:p w:rsidR="00E103AA" w:rsidRDefault="00981B13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После расчетов </w:t>
      </w:r>
      <w:r w:rsidR="0023539F">
        <w:rPr>
          <w:rFonts w:eastAsia="TimesNewRomanPSMT"/>
          <w:sz w:val="32"/>
          <w:szCs w:val="32"/>
        </w:rPr>
        <w:t>электрических нагрузок</w:t>
      </w:r>
      <w:r>
        <w:rPr>
          <w:rFonts w:eastAsia="TimesNewRomanPSMT"/>
          <w:sz w:val="32"/>
          <w:szCs w:val="32"/>
        </w:rPr>
        <w:t xml:space="preserve"> </w:t>
      </w:r>
      <w:r w:rsidR="0023539F">
        <w:rPr>
          <w:rFonts w:eastAsia="TimesNewRomanPSMT"/>
          <w:sz w:val="32"/>
          <w:szCs w:val="32"/>
        </w:rPr>
        <w:t xml:space="preserve">с учетом компенсирующих потребление реактивной энергии устройств </w:t>
      </w:r>
      <w:r>
        <w:rPr>
          <w:rFonts w:eastAsia="TimesNewRomanPSMT"/>
          <w:sz w:val="32"/>
          <w:szCs w:val="32"/>
        </w:rPr>
        <w:t xml:space="preserve">выбираются число и тип трансформаторов на цеховой подстанции как в примере </w:t>
      </w:r>
      <w:r w:rsidRPr="00981B13">
        <w:rPr>
          <w:rFonts w:eastAsia="TimesNewRomanPSMT"/>
          <w:sz w:val="32"/>
          <w:szCs w:val="32"/>
        </w:rPr>
        <w:t>[</w:t>
      </w:r>
      <w:r>
        <w:rPr>
          <w:rFonts w:eastAsia="TimesNewRomanPSMT"/>
          <w:sz w:val="32"/>
          <w:szCs w:val="32"/>
        </w:rPr>
        <w:t>4, с.55-56</w:t>
      </w:r>
      <w:r w:rsidRPr="00981B13">
        <w:rPr>
          <w:rFonts w:eastAsia="TimesNewRomanPSMT"/>
          <w:sz w:val="32"/>
          <w:szCs w:val="32"/>
        </w:rPr>
        <w:t>]</w:t>
      </w:r>
      <w:r>
        <w:rPr>
          <w:rFonts w:eastAsia="TimesNewRomanPSMT"/>
          <w:sz w:val="32"/>
          <w:szCs w:val="32"/>
        </w:rPr>
        <w:t>.</w:t>
      </w:r>
    </w:p>
    <w:p w:rsidR="00981B13" w:rsidRPr="00605FC7" w:rsidRDefault="00981B13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После того, как определилась схема электроснабжения цеха можно приступить к завершающей части проекта: выбору защитной аппаратуры по рекомендациям </w:t>
      </w:r>
      <w:r w:rsidRPr="00981B13">
        <w:rPr>
          <w:rFonts w:eastAsia="TimesNewRomanPSMT"/>
          <w:sz w:val="32"/>
          <w:szCs w:val="32"/>
        </w:rPr>
        <w:t>[4</w:t>
      </w:r>
      <w:r>
        <w:rPr>
          <w:rFonts w:eastAsia="TimesNewRomanPSMT"/>
          <w:sz w:val="32"/>
          <w:szCs w:val="32"/>
        </w:rPr>
        <w:t>, с.</w:t>
      </w:r>
      <w:r w:rsidR="00605FC7">
        <w:rPr>
          <w:rFonts w:eastAsia="TimesNewRomanPSMT"/>
          <w:sz w:val="32"/>
          <w:szCs w:val="32"/>
        </w:rPr>
        <w:t>60-74</w:t>
      </w:r>
      <w:r w:rsidR="00605FC7" w:rsidRPr="00605FC7">
        <w:rPr>
          <w:rFonts w:eastAsia="TimesNewRomanPSMT"/>
          <w:sz w:val="32"/>
          <w:szCs w:val="32"/>
        </w:rPr>
        <w:t>]</w:t>
      </w:r>
      <w:r w:rsidR="00605FC7">
        <w:rPr>
          <w:rFonts w:eastAsia="TimesNewRomanPSMT"/>
          <w:sz w:val="32"/>
          <w:szCs w:val="32"/>
        </w:rPr>
        <w:t xml:space="preserve">. После выбора защитной аппаратуры, исходя из данных по питающей ТП линии, трансформаторов на ТП и отходящих линий по </w:t>
      </w:r>
      <w:r w:rsidR="00605FC7" w:rsidRPr="00605FC7">
        <w:rPr>
          <w:rFonts w:eastAsia="TimesNewRomanPSMT"/>
          <w:sz w:val="32"/>
          <w:szCs w:val="32"/>
        </w:rPr>
        <w:t>[4</w:t>
      </w:r>
      <w:r w:rsidR="00605FC7">
        <w:rPr>
          <w:rFonts w:eastAsia="TimesNewRomanPSMT"/>
          <w:sz w:val="32"/>
          <w:szCs w:val="32"/>
        </w:rPr>
        <w:t>, с.78-92</w:t>
      </w:r>
      <w:r w:rsidR="00605FC7" w:rsidRPr="00605FC7">
        <w:rPr>
          <w:rFonts w:eastAsia="TimesNewRomanPSMT"/>
          <w:sz w:val="32"/>
          <w:szCs w:val="32"/>
        </w:rPr>
        <w:t xml:space="preserve">] </w:t>
      </w:r>
      <w:r w:rsidR="0023539F">
        <w:rPr>
          <w:rFonts w:eastAsia="TimesNewRomanPSMT"/>
          <w:sz w:val="32"/>
          <w:szCs w:val="32"/>
        </w:rPr>
        <w:t>необходимо определить токи коротких замыканий</w:t>
      </w:r>
      <w:r w:rsidR="00605FC7">
        <w:rPr>
          <w:rFonts w:eastAsia="TimesNewRomanPSMT"/>
          <w:sz w:val="32"/>
          <w:szCs w:val="32"/>
        </w:rPr>
        <w:t xml:space="preserve"> и сделать заключение о соответствии выбранных элементов защиты этим токам.</w:t>
      </w:r>
    </w:p>
    <w:p w:rsidR="00605FC7" w:rsidRDefault="00FE3691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В графической части проекта выполняются 2 листа чертежей: однолинейная схема системы электроснабжения (код схемы Э3) и план электрических сетей цеха (код схемы Э7). Пример выполнения однолинейной схемы имеется в </w:t>
      </w:r>
      <w:r w:rsidRPr="00FE3691">
        <w:rPr>
          <w:rFonts w:eastAsia="TimesNewRomanPSMT"/>
          <w:sz w:val="32"/>
          <w:szCs w:val="32"/>
        </w:rPr>
        <w:t>[4</w:t>
      </w:r>
      <w:r>
        <w:rPr>
          <w:rFonts w:eastAsia="TimesNewRomanPSMT"/>
          <w:sz w:val="32"/>
          <w:szCs w:val="32"/>
        </w:rPr>
        <w:t>, с.95</w:t>
      </w:r>
      <w:r w:rsidRPr="00FE3691">
        <w:rPr>
          <w:rFonts w:eastAsia="TimesNewRomanPSMT"/>
          <w:sz w:val="32"/>
          <w:szCs w:val="32"/>
        </w:rPr>
        <w:t>]</w:t>
      </w:r>
      <w:r>
        <w:rPr>
          <w:rFonts w:eastAsia="TimesNewRomanPSMT"/>
          <w:sz w:val="32"/>
          <w:szCs w:val="32"/>
        </w:rPr>
        <w:t xml:space="preserve">, а плана электрических сетей цеха в </w:t>
      </w:r>
      <w:r w:rsidRPr="00FE3691">
        <w:rPr>
          <w:rFonts w:eastAsia="TimesNewRomanPSMT"/>
          <w:sz w:val="32"/>
          <w:szCs w:val="32"/>
        </w:rPr>
        <w:t>[5</w:t>
      </w:r>
      <w:r>
        <w:rPr>
          <w:rFonts w:eastAsia="TimesNewRomanPSMT"/>
          <w:sz w:val="32"/>
          <w:szCs w:val="32"/>
        </w:rPr>
        <w:t>, с.47</w:t>
      </w:r>
      <w:r w:rsidRPr="00FE3691">
        <w:rPr>
          <w:rFonts w:eastAsia="TimesNewRomanPSMT"/>
          <w:sz w:val="32"/>
          <w:szCs w:val="32"/>
        </w:rPr>
        <w:t>]</w:t>
      </w:r>
      <w:r w:rsidR="00CD6002">
        <w:rPr>
          <w:rFonts w:eastAsia="TimesNewRomanPSMT"/>
          <w:sz w:val="32"/>
          <w:szCs w:val="32"/>
        </w:rPr>
        <w:t>.</w:t>
      </w:r>
    </w:p>
    <w:p w:rsidR="00CD6002" w:rsidRDefault="00CD6002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CD6002" w:rsidRDefault="00CD6002" w:rsidP="005B07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</w:p>
    <w:p w:rsidR="00E103AA" w:rsidRDefault="00E103AA" w:rsidP="00E103AA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  <w:sz w:val="32"/>
          <w:szCs w:val="32"/>
        </w:rPr>
      </w:pPr>
      <w:r w:rsidRPr="00E103AA">
        <w:rPr>
          <w:rFonts w:eastAsia="TimesNewRomanPSMT"/>
          <w:b/>
          <w:sz w:val="32"/>
          <w:szCs w:val="32"/>
        </w:rPr>
        <w:lastRenderedPageBreak/>
        <w:t>ЛИТЕРАТУРА</w:t>
      </w:r>
    </w:p>
    <w:p w:rsidR="00CD6002" w:rsidRDefault="00CD6002" w:rsidP="00E103AA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b/>
          <w:sz w:val="32"/>
          <w:szCs w:val="32"/>
        </w:rPr>
      </w:pPr>
    </w:p>
    <w:p w:rsidR="00E103AA" w:rsidRDefault="00E103AA" w:rsidP="00E103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E103AA">
        <w:rPr>
          <w:rFonts w:eastAsia="TimesNewRomanPSMT"/>
          <w:sz w:val="32"/>
          <w:szCs w:val="32"/>
        </w:rPr>
        <w:t xml:space="preserve">1. </w:t>
      </w:r>
      <w:r>
        <w:rPr>
          <w:rFonts w:eastAsia="TimesNewRomanPSMT"/>
          <w:sz w:val="32"/>
          <w:szCs w:val="32"/>
        </w:rPr>
        <w:t>Кабышев А.В. Электроснабжение объектов. Ч.1. Расчет электрических нагрузок, нагрев проводников и электрооборудования: учебное пособие / А.В.Каюышев - Томск: Изд-во Томского политехнического университета, 2007. - 185 с.</w:t>
      </w:r>
    </w:p>
    <w:p w:rsidR="00E103AA" w:rsidRDefault="00E103AA" w:rsidP="00E103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2. </w:t>
      </w:r>
      <w:r w:rsidR="000548F5">
        <w:rPr>
          <w:rFonts w:eastAsia="TimesNewRomanPSMT"/>
          <w:sz w:val="32"/>
          <w:szCs w:val="32"/>
        </w:rPr>
        <w:t>Кабышев А</w:t>
      </w:r>
      <w:r w:rsidR="00CD6002">
        <w:rPr>
          <w:rFonts w:eastAsia="TimesNewRomanPSMT"/>
          <w:sz w:val="32"/>
          <w:szCs w:val="32"/>
        </w:rPr>
        <w:t>.</w:t>
      </w:r>
      <w:r w:rsidR="000548F5">
        <w:rPr>
          <w:rFonts w:eastAsia="TimesNewRomanPSMT"/>
          <w:sz w:val="32"/>
          <w:szCs w:val="32"/>
        </w:rPr>
        <w:t xml:space="preserve">В. </w:t>
      </w:r>
      <w:r w:rsidR="00CD6002">
        <w:rPr>
          <w:rFonts w:eastAsia="TimesNewRomanPSMT"/>
          <w:sz w:val="32"/>
          <w:szCs w:val="32"/>
        </w:rPr>
        <w:t>Расчет и проектирование систем электроснабжения объектов и установок: учебное пособие / А.В.Кабышев, С.Г.Обухов - Томск, Изд-во ТПУ, 2006. - 248 с.</w:t>
      </w:r>
    </w:p>
    <w:p w:rsidR="000548F5" w:rsidRDefault="000548F5" w:rsidP="00E103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3. Сененко Л.С. Электроснабжение. Версия 1.0 </w:t>
      </w:r>
      <w:r w:rsidRPr="000548F5">
        <w:rPr>
          <w:rFonts w:eastAsia="TimesNewRomanPSMT"/>
          <w:sz w:val="32"/>
          <w:szCs w:val="32"/>
        </w:rPr>
        <w:t>[</w:t>
      </w:r>
      <w:r>
        <w:rPr>
          <w:rFonts w:eastAsia="TimesNewRomanPSMT"/>
          <w:sz w:val="32"/>
          <w:szCs w:val="32"/>
        </w:rPr>
        <w:t>Электронный ресурс</w:t>
      </w:r>
      <w:r w:rsidRPr="000548F5">
        <w:rPr>
          <w:rFonts w:eastAsia="TimesNewRomanPSMT"/>
          <w:sz w:val="32"/>
          <w:szCs w:val="32"/>
        </w:rPr>
        <w:t>]</w:t>
      </w:r>
      <w:r>
        <w:rPr>
          <w:rFonts w:eastAsia="TimesNewRomanPSMT"/>
          <w:sz w:val="32"/>
          <w:szCs w:val="32"/>
        </w:rPr>
        <w:t>: учебное пособие по курсовому проектированию / Л.С.Сененко, Е.Ю.Сизганова, Ю.П.Попов - Красноярск, ИПК СФУ, 2008. - 140 с.</w:t>
      </w:r>
    </w:p>
    <w:p w:rsidR="000548F5" w:rsidRPr="0023539F" w:rsidRDefault="000548F5" w:rsidP="00E103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>4. Шевченко Н.Ю. Проектирование системы электроснабжения цеха: учебное пособие по выполнению курсового проекта / Н.Ю.Шевченко, К.Н.Бахтиаров - Волгоград, ИУНЛ ВГТУ, 2015. - 104 с.</w:t>
      </w:r>
    </w:p>
    <w:p w:rsidR="00FE3691" w:rsidRPr="00FE3691" w:rsidRDefault="00FE3691" w:rsidP="00E103AA">
      <w:pPr>
        <w:autoSpaceDE w:val="0"/>
        <w:autoSpaceDN w:val="0"/>
        <w:adjustRightInd w:val="0"/>
        <w:spacing w:line="360" w:lineRule="auto"/>
        <w:rPr>
          <w:rFonts w:eastAsia="TimesNewRomanPSMT"/>
          <w:sz w:val="32"/>
          <w:szCs w:val="32"/>
        </w:rPr>
      </w:pPr>
      <w:r w:rsidRPr="00FE3691">
        <w:rPr>
          <w:rFonts w:eastAsia="TimesNewRomanPSMT"/>
          <w:sz w:val="32"/>
          <w:szCs w:val="32"/>
        </w:rPr>
        <w:t>5</w:t>
      </w:r>
      <w:r>
        <w:rPr>
          <w:rFonts w:eastAsia="TimesNewRomanPSMT"/>
          <w:sz w:val="32"/>
          <w:szCs w:val="32"/>
        </w:rPr>
        <w:t>. Гаврилин А.И. Электроснабжение промышленных предприятий: методические указания / А.И.Гаврилин, С.Г.Обухов, А.И.Озга - Томск</w:t>
      </w:r>
      <w:r w:rsidR="00CD6002">
        <w:rPr>
          <w:rFonts w:eastAsia="TimesNewRomanPSMT"/>
          <w:sz w:val="32"/>
          <w:szCs w:val="32"/>
        </w:rPr>
        <w:t>: Изд-во Томского политехнического университета, 2014. - 120 с.</w:t>
      </w:r>
    </w:p>
    <w:sectPr w:rsidR="00FE3691" w:rsidRPr="00FE3691" w:rsidSect="00E417FE">
      <w:headerReference w:type="default" r:id="rId20"/>
      <w:footerReference w:type="even" r:id="rId21"/>
      <w:headerReference w:type="first" r:id="rId22"/>
      <w:footerReference w:type="first" r:id="rId23"/>
      <w:pgSz w:w="11906" w:h="16838"/>
      <w:pgMar w:top="1134" w:right="1133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968" w:rsidRDefault="00EA7968">
      <w:r>
        <w:separator/>
      </w:r>
    </w:p>
  </w:endnote>
  <w:endnote w:type="continuationSeparator" w:id="0">
    <w:p w:rsidR="00EA7968" w:rsidRDefault="00EA7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Times New Roman Cy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68" w:rsidRDefault="00EA796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216" behindDoc="1" locked="0" layoutInCell="1" allowOverlap="1">
              <wp:simplePos x="0" y="0"/>
              <wp:positionH relativeFrom="page">
                <wp:posOffset>3656965</wp:posOffset>
              </wp:positionH>
              <wp:positionV relativeFrom="page">
                <wp:posOffset>10126345</wp:posOffset>
              </wp:positionV>
              <wp:extent cx="149225" cy="121920"/>
              <wp:effectExtent l="0" t="1270" r="3810" b="63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7968" w:rsidRDefault="00EA7968">
                          <w:pPr>
                            <w:pStyle w:val="af3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55C9D">
                            <w:rPr>
                              <w:noProof/>
                            </w:rPr>
                            <w:t>16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87.95pt;margin-top:797.35pt;width:11.75pt;height:9.6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" filled="f" stroked="f">
              <v:textbox style="mso-fit-shape-to-text:t" inset="0,0,0,0">
                <w:txbxContent>
                  <w:p w:rsidR="0023539F" w:rsidRDefault="0023539F">
                    <w:pPr>
                      <w:pStyle w:val="af3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55C9D">
                      <w:rPr>
                        <w:noProof/>
                      </w:rPr>
                      <w:t>16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68" w:rsidRDefault="00EA7968">
    <w:pPr>
      <w:pStyle w:val="aa"/>
      <w:jc w:val="center"/>
    </w:pPr>
  </w:p>
  <w:p w:rsidR="00EA7968" w:rsidRDefault="00EA7968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968" w:rsidRDefault="00EA7968">
      <w:r>
        <w:separator/>
      </w:r>
    </w:p>
  </w:footnote>
  <w:footnote w:type="continuationSeparator" w:id="0">
    <w:p w:rsidR="00EA7968" w:rsidRDefault="00EA79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68" w:rsidRDefault="00EA796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45CD3">
      <w:rPr>
        <w:noProof/>
      </w:rPr>
      <w:t>4</w:t>
    </w:r>
    <w:r>
      <w:rPr>
        <w:noProof/>
      </w:rPr>
      <w:fldChar w:fldCharType="end"/>
    </w:r>
  </w:p>
  <w:p w:rsidR="00EA7968" w:rsidRDefault="00EA7968">
    <w:pPr>
      <w:pStyle w:val="a4"/>
    </w:pPr>
  </w:p>
  <w:p w:rsidR="00EA7968" w:rsidRDefault="00EA796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68" w:rsidRDefault="00EA796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3281045</wp:posOffset>
              </wp:positionH>
              <wp:positionV relativeFrom="page">
                <wp:posOffset>748030</wp:posOffset>
              </wp:positionV>
              <wp:extent cx="868680" cy="158750"/>
              <wp:effectExtent l="4445" t="0" r="3175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7968" w:rsidRDefault="00EA7968">
                          <w:pPr>
                            <w:pStyle w:val="af3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258.35pt;margin-top:58.9pt;width:68.4pt;height:12.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" filled="f" stroked="f">
              <v:textbox style="mso-fit-shape-to-text:t" inset="0,0,0,0">
                <w:txbxContent>
                  <w:p w:rsidR="0023539F" w:rsidRDefault="0023539F">
                    <w:pPr>
                      <w:pStyle w:val="af3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72CE8"/>
    <w:multiLevelType w:val="hybridMultilevel"/>
    <w:tmpl w:val="9ABCB96A"/>
    <w:lvl w:ilvl="0" w:tplc="0720A9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6811774"/>
    <w:multiLevelType w:val="hybridMultilevel"/>
    <w:tmpl w:val="300A47B0"/>
    <w:lvl w:ilvl="0" w:tplc="3F24CD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C384E22"/>
    <w:multiLevelType w:val="hybridMultilevel"/>
    <w:tmpl w:val="935CD8A4"/>
    <w:lvl w:ilvl="0" w:tplc="DCC61B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B1862C0"/>
    <w:multiLevelType w:val="hybridMultilevel"/>
    <w:tmpl w:val="5D0C0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15B3DA9"/>
    <w:multiLevelType w:val="hybridMultilevel"/>
    <w:tmpl w:val="B43E6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12229E"/>
    <w:multiLevelType w:val="hybridMultilevel"/>
    <w:tmpl w:val="9A9CE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20489F"/>
    <w:multiLevelType w:val="hybridMultilevel"/>
    <w:tmpl w:val="A05ED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CAC2C99"/>
    <w:multiLevelType w:val="hybridMultilevel"/>
    <w:tmpl w:val="8B84B74A"/>
    <w:lvl w:ilvl="0" w:tplc="B8225EF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F49604E"/>
    <w:multiLevelType w:val="hybridMultilevel"/>
    <w:tmpl w:val="C5668A5E"/>
    <w:lvl w:ilvl="0" w:tplc="D4FAF1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7"/>
  </w:num>
  <w:num w:numId="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334"/>
    <w:rsid w:val="00001262"/>
    <w:rsid w:val="00004C7C"/>
    <w:rsid w:val="000221A9"/>
    <w:rsid w:val="00023334"/>
    <w:rsid w:val="000242BA"/>
    <w:rsid w:val="000278A1"/>
    <w:rsid w:val="000343A9"/>
    <w:rsid w:val="000548F5"/>
    <w:rsid w:val="00065CFB"/>
    <w:rsid w:val="00074A96"/>
    <w:rsid w:val="00084474"/>
    <w:rsid w:val="00095E37"/>
    <w:rsid w:val="000A1791"/>
    <w:rsid w:val="000A30C8"/>
    <w:rsid w:val="000A3BCF"/>
    <w:rsid w:val="000A4F72"/>
    <w:rsid w:val="000A53A4"/>
    <w:rsid w:val="000B2671"/>
    <w:rsid w:val="000B2838"/>
    <w:rsid w:val="000B7EBD"/>
    <w:rsid w:val="000D1999"/>
    <w:rsid w:val="000D7558"/>
    <w:rsid w:val="000F2BEA"/>
    <w:rsid w:val="001016D7"/>
    <w:rsid w:val="001370F5"/>
    <w:rsid w:val="001424B1"/>
    <w:rsid w:val="00164E8C"/>
    <w:rsid w:val="00181C9B"/>
    <w:rsid w:val="001A1EB4"/>
    <w:rsid w:val="001A3B8C"/>
    <w:rsid w:val="001B7139"/>
    <w:rsid w:val="001C09BF"/>
    <w:rsid w:val="001D52E5"/>
    <w:rsid w:val="001E419E"/>
    <w:rsid w:val="001E47B4"/>
    <w:rsid w:val="001F3C2B"/>
    <w:rsid w:val="00210D53"/>
    <w:rsid w:val="00211B99"/>
    <w:rsid w:val="002136A0"/>
    <w:rsid w:val="00232BDE"/>
    <w:rsid w:val="0023539F"/>
    <w:rsid w:val="00241911"/>
    <w:rsid w:val="002451A4"/>
    <w:rsid w:val="002616DE"/>
    <w:rsid w:val="00270079"/>
    <w:rsid w:val="00295E67"/>
    <w:rsid w:val="002A496B"/>
    <w:rsid w:val="002B74DB"/>
    <w:rsid w:val="002D174E"/>
    <w:rsid w:val="0030065E"/>
    <w:rsid w:val="003100E2"/>
    <w:rsid w:val="00341A3E"/>
    <w:rsid w:val="003421D4"/>
    <w:rsid w:val="00361310"/>
    <w:rsid w:val="00382411"/>
    <w:rsid w:val="003955F0"/>
    <w:rsid w:val="003A67DA"/>
    <w:rsid w:val="003B24FB"/>
    <w:rsid w:val="003B3720"/>
    <w:rsid w:val="003F6BD1"/>
    <w:rsid w:val="003F78D8"/>
    <w:rsid w:val="00400FCA"/>
    <w:rsid w:val="0040537B"/>
    <w:rsid w:val="00407005"/>
    <w:rsid w:val="00424866"/>
    <w:rsid w:val="00443388"/>
    <w:rsid w:val="00471A2A"/>
    <w:rsid w:val="004721A6"/>
    <w:rsid w:val="00473A13"/>
    <w:rsid w:val="004A2BFB"/>
    <w:rsid w:val="004A2D9E"/>
    <w:rsid w:val="004A5F85"/>
    <w:rsid w:val="004C3CC0"/>
    <w:rsid w:val="004D1DCF"/>
    <w:rsid w:val="004E4A28"/>
    <w:rsid w:val="00511685"/>
    <w:rsid w:val="00511CCA"/>
    <w:rsid w:val="00513D24"/>
    <w:rsid w:val="00517CF8"/>
    <w:rsid w:val="0052494E"/>
    <w:rsid w:val="00530D6A"/>
    <w:rsid w:val="00533A61"/>
    <w:rsid w:val="0054166C"/>
    <w:rsid w:val="00543699"/>
    <w:rsid w:val="00564479"/>
    <w:rsid w:val="00571B51"/>
    <w:rsid w:val="00572835"/>
    <w:rsid w:val="00572AA7"/>
    <w:rsid w:val="00593832"/>
    <w:rsid w:val="00594FC8"/>
    <w:rsid w:val="005A0DAA"/>
    <w:rsid w:val="005B07AA"/>
    <w:rsid w:val="005D4BF1"/>
    <w:rsid w:val="005E4302"/>
    <w:rsid w:val="005F62EE"/>
    <w:rsid w:val="00600E78"/>
    <w:rsid w:val="00605FC7"/>
    <w:rsid w:val="00606EAF"/>
    <w:rsid w:val="00625955"/>
    <w:rsid w:val="006324DA"/>
    <w:rsid w:val="006433B5"/>
    <w:rsid w:val="0064342F"/>
    <w:rsid w:val="00645CD3"/>
    <w:rsid w:val="00657F12"/>
    <w:rsid w:val="00682FB2"/>
    <w:rsid w:val="006934DE"/>
    <w:rsid w:val="006950A2"/>
    <w:rsid w:val="006A65A2"/>
    <w:rsid w:val="006A73F3"/>
    <w:rsid w:val="006B21FC"/>
    <w:rsid w:val="006C4A58"/>
    <w:rsid w:val="006E3CC8"/>
    <w:rsid w:val="006E449D"/>
    <w:rsid w:val="00707788"/>
    <w:rsid w:val="00710E29"/>
    <w:rsid w:val="00711509"/>
    <w:rsid w:val="00727D3E"/>
    <w:rsid w:val="00727F7B"/>
    <w:rsid w:val="00732A4B"/>
    <w:rsid w:val="007508E5"/>
    <w:rsid w:val="00754814"/>
    <w:rsid w:val="007562C3"/>
    <w:rsid w:val="00762FB5"/>
    <w:rsid w:val="00773EEA"/>
    <w:rsid w:val="00774958"/>
    <w:rsid w:val="007755A3"/>
    <w:rsid w:val="00785E06"/>
    <w:rsid w:val="007E25CD"/>
    <w:rsid w:val="007E42C5"/>
    <w:rsid w:val="007E43B5"/>
    <w:rsid w:val="007F569C"/>
    <w:rsid w:val="0081398A"/>
    <w:rsid w:val="00820D66"/>
    <w:rsid w:val="0082343F"/>
    <w:rsid w:val="008257FE"/>
    <w:rsid w:val="008369EC"/>
    <w:rsid w:val="008504F0"/>
    <w:rsid w:val="0087577B"/>
    <w:rsid w:val="00875C32"/>
    <w:rsid w:val="00881D63"/>
    <w:rsid w:val="00882A21"/>
    <w:rsid w:val="00885D90"/>
    <w:rsid w:val="00896839"/>
    <w:rsid w:val="008B441F"/>
    <w:rsid w:val="008B76C2"/>
    <w:rsid w:val="008D2944"/>
    <w:rsid w:val="008E06EA"/>
    <w:rsid w:val="008F0BCE"/>
    <w:rsid w:val="009034EB"/>
    <w:rsid w:val="0093113D"/>
    <w:rsid w:val="009413E3"/>
    <w:rsid w:val="009464EC"/>
    <w:rsid w:val="00981B13"/>
    <w:rsid w:val="00985BFF"/>
    <w:rsid w:val="009875F7"/>
    <w:rsid w:val="009A41D2"/>
    <w:rsid w:val="009B4247"/>
    <w:rsid w:val="009C0D8D"/>
    <w:rsid w:val="009C4AF0"/>
    <w:rsid w:val="009C4BB9"/>
    <w:rsid w:val="009F0C5D"/>
    <w:rsid w:val="00A010D7"/>
    <w:rsid w:val="00A15316"/>
    <w:rsid w:val="00A32737"/>
    <w:rsid w:val="00A41AF7"/>
    <w:rsid w:val="00A604BA"/>
    <w:rsid w:val="00A62237"/>
    <w:rsid w:val="00A92D42"/>
    <w:rsid w:val="00AA1BC0"/>
    <w:rsid w:val="00AA3047"/>
    <w:rsid w:val="00AA5096"/>
    <w:rsid w:val="00AA76A1"/>
    <w:rsid w:val="00AA78C3"/>
    <w:rsid w:val="00AB10A6"/>
    <w:rsid w:val="00AD20BE"/>
    <w:rsid w:val="00AD48FA"/>
    <w:rsid w:val="00B040A1"/>
    <w:rsid w:val="00B15AC3"/>
    <w:rsid w:val="00B24A69"/>
    <w:rsid w:val="00B424A9"/>
    <w:rsid w:val="00B85710"/>
    <w:rsid w:val="00BB0B19"/>
    <w:rsid w:val="00BC0580"/>
    <w:rsid w:val="00BC3408"/>
    <w:rsid w:val="00BC5EB9"/>
    <w:rsid w:val="00BE0ED4"/>
    <w:rsid w:val="00BF249F"/>
    <w:rsid w:val="00BF6963"/>
    <w:rsid w:val="00C12A5F"/>
    <w:rsid w:val="00C139CA"/>
    <w:rsid w:val="00C175F4"/>
    <w:rsid w:val="00C31A31"/>
    <w:rsid w:val="00C357B7"/>
    <w:rsid w:val="00C3633F"/>
    <w:rsid w:val="00C605AC"/>
    <w:rsid w:val="00C65E8F"/>
    <w:rsid w:val="00C94623"/>
    <w:rsid w:val="00CA4FA5"/>
    <w:rsid w:val="00CA5199"/>
    <w:rsid w:val="00CB31A5"/>
    <w:rsid w:val="00CD6002"/>
    <w:rsid w:val="00CD6BA4"/>
    <w:rsid w:val="00D243ED"/>
    <w:rsid w:val="00D267D4"/>
    <w:rsid w:val="00D5459E"/>
    <w:rsid w:val="00D8034F"/>
    <w:rsid w:val="00D82406"/>
    <w:rsid w:val="00DB4F5F"/>
    <w:rsid w:val="00DC0B4F"/>
    <w:rsid w:val="00DF1605"/>
    <w:rsid w:val="00E103AA"/>
    <w:rsid w:val="00E13C18"/>
    <w:rsid w:val="00E142AA"/>
    <w:rsid w:val="00E14773"/>
    <w:rsid w:val="00E1587F"/>
    <w:rsid w:val="00E37EF3"/>
    <w:rsid w:val="00E417FE"/>
    <w:rsid w:val="00E43300"/>
    <w:rsid w:val="00E54FF1"/>
    <w:rsid w:val="00E60F78"/>
    <w:rsid w:val="00E6518C"/>
    <w:rsid w:val="00E6795A"/>
    <w:rsid w:val="00E83217"/>
    <w:rsid w:val="00E8777E"/>
    <w:rsid w:val="00E87871"/>
    <w:rsid w:val="00EA7968"/>
    <w:rsid w:val="00EC0F0E"/>
    <w:rsid w:val="00ED277A"/>
    <w:rsid w:val="00EE50DF"/>
    <w:rsid w:val="00F02C60"/>
    <w:rsid w:val="00F201AF"/>
    <w:rsid w:val="00F22A68"/>
    <w:rsid w:val="00F26349"/>
    <w:rsid w:val="00F27D0C"/>
    <w:rsid w:val="00F31297"/>
    <w:rsid w:val="00F55EE7"/>
    <w:rsid w:val="00F57B29"/>
    <w:rsid w:val="00F6196F"/>
    <w:rsid w:val="00F80763"/>
    <w:rsid w:val="00FA0C05"/>
    <w:rsid w:val="00FB46FC"/>
    <w:rsid w:val="00FB4A3C"/>
    <w:rsid w:val="00FE0EC5"/>
    <w:rsid w:val="00FE3691"/>
    <w:rsid w:val="00FF3A97"/>
    <w:rsid w:val="00FF6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Professional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1B51"/>
    <w:pPr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qFormat/>
    <w:rsid w:val="00571B51"/>
    <w:pPr>
      <w:spacing w:before="360" w:after="120"/>
      <w:ind w:left="284" w:right="284" w:firstLine="0"/>
      <w:jc w:val="center"/>
      <w:outlineLvl w:val="0"/>
    </w:pPr>
    <w:rPr>
      <w:rFonts w:ascii="mTimes New Roman Cyr" w:hAnsi="mTimes New Roman Cyr"/>
      <w:caps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71B51"/>
    <w:pPr>
      <w:keepNext/>
      <w:pageBreakBefore/>
      <w:spacing w:before="120" w:after="120"/>
      <w:ind w:firstLine="0"/>
      <w:jc w:val="center"/>
    </w:pPr>
    <w:rPr>
      <w:rFonts w:ascii="mTimes New Roman Cyr" w:hAnsi="mTimes New Roman Cyr"/>
      <w:caps/>
      <w:szCs w:val="20"/>
    </w:rPr>
  </w:style>
  <w:style w:type="paragraph" w:styleId="a4">
    <w:name w:val="header"/>
    <w:basedOn w:val="a"/>
    <w:link w:val="a5"/>
    <w:uiPriority w:val="99"/>
    <w:rsid w:val="00571B51"/>
    <w:pPr>
      <w:tabs>
        <w:tab w:val="center" w:pos="4536"/>
        <w:tab w:val="right" w:pos="9072"/>
      </w:tabs>
      <w:ind w:firstLine="0"/>
      <w:jc w:val="left"/>
    </w:pPr>
    <w:rPr>
      <w:rFonts w:ascii="mTimes New Roman Cyr" w:hAnsi="mTimes New Roman Cyr"/>
      <w:szCs w:val="20"/>
    </w:rPr>
  </w:style>
  <w:style w:type="character" w:styleId="a6">
    <w:name w:val="page number"/>
    <w:basedOn w:val="a0"/>
    <w:rsid w:val="00571B51"/>
  </w:style>
  <w:style w:type="paragraph" w:styleId="a7">
    <w:name w:val="Body Text"/>
    <w:basedOn w:val="a"/>
    <w:rsid w:val="00571B51"/>
    <w:pPr>
      <w:spacing w:after="120"/>
    </w:pPr>
    <w:rPr>
      <w:szCs w:val="20"/>
    </w:rPr>
  </w:style>
  <w:style w:type="paragraph" w:styleId="a8">
    <w:name w:val="Body Text Indent"/>
    <w:basedOn w:val="a"/>
    <w:rsid w:val="00571B51"/>
    <w:pPr>
      <w:spacing w:after="120"/>
      <w:ind w:left="283" w:firstLine="0"/>
      <w:jc w:val="left"/>
    </w:pPr>
    <w:rPr>
      <w:rFonts w:ascii="mTimes New Roman Cyr" w:hAnsi="mTimes New Roman Cyr"/>
      <w:szCs w:val="20"/>
    </w:rPr>
  </w:style>
  <w:style w:type="paragraph" w:styleId="2">
    <w:name w:val="Body Text Indent 2"/>
    <w:basedOn w:val="a"/>
    <w:rsid w:val="00571B51"/>
    <w:pPr>
      <w:ind w:left="1276" w:right="1303" w:firstLine="0"/>
    </w:pPr>
    <w:rPr>
      <w:szCs w:val="20"/>
    </w:rPr>
  </w:style>
  <w:style w:type="paragraph" w:styleId="a9">
    <w:name w:val="List"/>
    <w:basedOn w:val="a"/>
    <w:rsid w:val="00571B51"/>
    <w:pPr>
      <w:ind w:firstLine="284"/>
    </w:pPr>
    <w:rPr>
      <w:szCs w:val="20"/>
    </w:rPr>
  </w:style>
  <w:style w:type="paragraph" w:styleId="20">
    <w:name w:val="List 2"/>
    <w:basedOn w:val="a"/>
    <w:rsid w:val="00571B51"/>
    <w:pPr>
      <w:ind w:left="566" w:hanging="283"/>
      <w:jc w:val="left"/>
    </w:pPr>
    <w:rPr>
      <w:rFonts w:ascii="mTimes New Roman Cyr" w:hAnsi="mTimes New Roman Cyr"/>
      <w:szCs w:val="20"/>
    </w:rPr>
  </w:style>
  <w:style w:type="paragraph" w:styleId="3">
    <w:name w:val="Body Text Indent 3"/>
    <w:basedOn w:val="a"/>
    <w:rsid w:val="00571B51"/>
    <w:pPr>
      <w:ind w:right="-1"/>
      <w:jc w:val="left"/>
    </w:pPr>
    <w:rPr>
      <w:rFonts w:ascii="mTimes New Roman Cyr" w:hAnsi="mTimes New Roman Cyr"/>
      <w:szCs w:val="20"/>
    </w:rPr>
  </w:style>
  <w:style w:type="paragraph" w:styleId="30">
    <w:name w:val="Body Text 3"/>
    <w:basedOn w:val="a8"/>
    <w:rsid w:val="00571B51"/>
    <w:rPr>
      <w:rFonts w:ascii="Times New Roman" w:hAnsi="Times New Roman"/>
      <w:sz w:val="20"/>
      <w:lang w:val="en-US"/>
    </w:rPr>
  </w:style>
  <w:style w:type="paragraph" w:styleId="21">
    <w:name w:val="Body Text 2"/>
    <w:basedOn w:val="a"/>
    <w:rsid w:val="00571B51"/>
    <w:pPr>
      <w:ind w:firstLine="0"/>
    </w:pPr>
  </w:style>
  <w:style w:type="paragraph" w:styleId="aa">
    <w:name w:val="footer"/>
    <w:basedOn w:val="a"/>
    <w:link w:val="ab"/>
    <w:uiPriority w:val="99"/>
    <w:rsid w:val="00F263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26349"/>
    <w:rPr>
      <w:sz w:val="28"/>
      <w:szCs w:val="24"/>
    </w:rPr>
  </w:style>
  <w:style w:type="character" w:customStyle="1" w:styleId="ac">
    <w:name w:val="Подпись к картинке_"/>
    <w:link w:val="ad"/>
    <w:rsid w:val="00710E29"/>
    <w:rPr>
      <w:sz w:val="27"/>
      <w:szCs w:val="27"/>
      <w:shd w:val="clear" w:color="auto" w:fill="FFFFFF"/>
    </w:rPr>
  </w:style>
  <w:style w:type="character" w:customStyle="1" w:styleId="ae">
    <w:name w:val="Подпись к картинке + Курсив"/>
    <w:rsid w:val="00710E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ad">
    <w:name w:val="Подпись к картинке"/>
    <w:basedOn w:val="a"/>
    <w:link w:val="ac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z w:val="27"/>
      <w:szCs w:val="27"/>
    </w:rPr>
  </w:style>
  <w:style w:type="character" w:customStyle="1" w:styleId="af">
    <w:name w:val="Основной текст + Курсив"/>
    <w:rsid w:val="00710E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Основной текст2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f0">
    <w:name w:val="Основной текст_"/>
    <w:link w:val="5"/>
    <w:rsid w:val="00710E29"/>
    <w:rPr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0"/>
    <w:rsid w:val="00710E29"/>
    <w:pPr>
      <w:widowControl w:val="0"/>
      <w:shd w:val="clear" w:color="auto" w:fill="FFFFFF"/>
      <w:spacing w:after="1380" w:line="480" w:lineRule="exact"/>
      <w:ind w:hanging="1640"/>
    </w:pPr>
    <w:rPr>
      <w:sz w:val="27"/>
      <w:szCs w:val="27"/>
    </w:rPr>
  </w:style>
  <w:style w:type="table" w:styleId="af1">
    <w:name w:val="Table Grid"/>
    <w:basedOn w:val="a1"/>
    <w:rsid w:val="00710E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Колонтитул_"/>
    <w:link w:val="af3"/>
    <w:rsid w:val="00710E29"/>
    <w:rPr>
      <w:sz w:val="27"/>
      <w:szCs w:val="27"/>
      <w:shd w:val="clear" w:color="auto" w:fill="FFFFFF"/>
    </w:rPr>
  </w:style>
  <w:style w:type="character" w:customStyle="1" w:styleId="2Exact">
    <w:name w:val="Подпись к картинке (2) Exact"/>
    <w:link w:val="23"/>
    <w:rsid w:val="00710E29"/>
    <w:rPr>
      <w:spacing w:val="-1"/>
      <w:sz w:val="18"/>
      <w:szCs w:val="18"/>
      <w:shd w:val="clear" w:color="auto" w:fill="FFFFFF"/>
    </w:rPr>
  </w:style>
  <w:style w:type="character" w:customStyle="1" w:styleId="50">
    <w:name w:val="Основной текст (5)_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51">
    <w:name w:val="Основной текст (5)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4">
    <w:name w:val="Колонтитул + Полужирный"/>
    <w:rsid w:val="00710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">
    <w:name w:val="Основной текст + 11;5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20">
    <w:name w:val="Заголовок №2 (2)_"/>
    <w:link w:val="221"/>
    <w:rsid w:val="00710E29"/>
    <w:rPr>
      <w:b/>
      <w:bCs/>
      <w:sz w:val="27"/>
      <w:szCs w:val="27"/>
      <w:shd w:val="clear" w:color="auto" w:fill="FFFFFF"/>
    </w:rPr>
  </w:style>
  <w:style w:type="paragraph" w:customStyle="1" w:styleId="af3">
    <w:name w:val="Колонтитул"/>
    <w:basedOn w:val="a"/>
    <w:link w:val="af2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z w:val="27"/>
      <w:szCs w:val="27"/>
    </w:rPr>
  </w:style>
  <w:style w:type="paragraph" w:customStyle="1" w:styleId="23">
    <w:name w:val="Подпись к картинке (2)"/>
    <w:basedOn w:val="a"/>
    <w:link w:val="2Exact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pacing w:val="-1"/>
      <w:sz w:val="18"/>
      <w:szCs w:val="18"/>
    </w:rPr>
  </w:style>
  <w:style w:type="paragraph" w:customStyle="1" w:styleId="221">
    <w:name w:val="Заголовок №2 (2)"/>
    <w:basedOn w:val="a"/>
    <w:link w:val="220"/>
    <w:rsid w:val="00710E29"/>
    <w:pPr>
      <w:widowControl w:val="0"/>
      <w:shd w:val="clear" w:color="auto" w:fill="FFFFFF"/>
      <w:spacing w:before="960" w:after="420" w:line="0" w:lineRule="atLeast"/>
      <w:ind w:firstLine="0"/>
      <w:jc w:val="center"/>
      <w:outlineLvl w:val="1"/>
    </w:pPr>
    <w:rPr>
      <w:b/>
      <w:bCs/>
      <w:sz w:val="27"/>
      <w:szCs w:val="27"/>
    </w:rPr>
  </w:style>
  <w:style w:type="character" w:customStyle="1" w:styleId="0ptExact">
    <w:name w:val="Основной текст + Интервал 0 pt Exac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2">
    <w:name w:val="Основной текст (5) + Не курсив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1">
    <w:name w:val="Основной текст3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6pt1pt">
    <w:name w:val="Основной текст + 6 pt;Интервал 1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shd w:val="clear" w:color="auto" w:fill="FFFFFF"/>
      <w:lang w:val="en-US"/>
    </w:rPr>
  </w:style>
  <w:style w:type="character" w:customStyle="1" w:styleId="32">
    <w:name w:val="Основной текст (3)_"/>
    <w:rsid w:val="00710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3">
    <w:name w:val="Основной текст (3)"/>
    <w:rsid w:val="00710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05pt0pt">
    <w:name w:val="Основной текст + 10;5 pt;Интервал 0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pt5pt">
    <w:name w:val="Основной текст + 5 pt;Интервал 5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40">
    <w:name w:val="Заголовок №4_"/>
    <w:link w:val="41"/>
    <w:rsid w:val="00710E29"/>
    <w:rPr>
      <w:b/>
      <w:bCs/>
      <w:sz w:val="27"/>
      <w:szCs w:val="27"/>
      <w:shd w:val="clear" w:color="auto" w:fill="FFFFFF"/>
    </w:rPr>
  </w:style>
  <w:style w:type="character" w:customStyle="1" w:styleId="Arial95pt">
    <w:name w:val="Колонтитул + Arial;9;5 pt"/>
    <w:rsid w:val="00710E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4">
    <w:name w:val="Подпись к картинке (3)_"/>
    <w:link w:val="35"/>
    <w:rsid w:val="00710E29"/>
    <w:rPr>
      <w:sz w:val="19"/>
      <w:szCs w:val="19"/>
      <w:shd w:val="clear" w:color="auto" w:fill="FFFFFF"/>
    </w:rPr>
  </w:style>
  <w:style w:type="character" w:customStyle="1" w:styleId="36">
    <w:name w:val="Основной текст (3) + Курсив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5">
    <w:name w:val="Подпись к таблице_"/>
    <w:link w:val="af6"/>
    <w:rsid w:val="00710E29"/>
    <w:rPr>
      <w:b/>
      <w:bCs/>
      <w:sz w:val="27"/>
      <w:szCs w:val="27"/>
      <w:shd w:val="clear" w:color="auto" w:fill="FFFFFF"/>
    </w:rPr>
  </w:style>
  <w:style w:type="paragraph" w:customStyle="1" w:styleId="41">
    <w:name w:val="Заголовок №4"/>
    <w:basedOn w:val="a"/>
    <w:link w:val="40"/>
    <w:rsid w:val="00710E29"/>
    <w:pPr>
      <w:widowControl w:val="0"/>
      <w:shd w:val="clear" w:color="auto" w:fill="FFFFFF"/>
      <w:spacing w:before="960" w:after="420" w:line="0" w:lineRule="atLeast"/>
      <w:ind w:firstLine="0"/>
      <w:jc w:val="center"/>
      <w:outlineLvl w:val="3"/>
    </w:pPr>
    <w:rPr>
      <w:b/>
      <w:bCs/>
      <w:sz w:val="27"/>
      <w:szCs w:val="27"/>
    </w:rPr>
  </w:style>
  <w:style w:type="paragraph" w:customStyle="1" w:styleId="35">
    <w:name w:val="Подпись к картинке (3)"/>
    <w:basedOn w:val="a"/>
    <w:link w:val="34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z w:val="19"/>
      <w:szCs w:val="19"/>
    </w:rPr>
  </w:style>
  <w:style w:type="paragraph" w:customStyle="1" w:styleId="af6">
    <w:name w:val="Подпись к таблице"/>
    <w:basedOn w:val="a"/>
    <w:link w:val="af5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b/>
      <w:bCs/>
      <w:sz w:val="27"/>
      <w:szCs w:val="27"/>
    </w:rPr>
  </w:style>
  <w:style w:type="character" w:customStyle="1" w:styleId="Calibri5pt">
    <w:name w:val="Основной текст + Calibri;5 pt;Курсив"/>
    <w:rsid w:val="00710E2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37">
    <w:name w:val="Заголовок №3_"/>
    <w:link w:val="38"/>
    <w:rsid w:val="00710E29"/>
    <w:rPr>
      <w:b/>
      <w:bCs/>
      <w:sz w:val="27"/>
      <w:szCs w:val="27"/>
      <w:shd w:val="clear" w:color="auto" w:fill="FFFFFF"/>
    </w:rPr>
  </w:style>
  <w:style w:type="paragraph" w:customStyle="1" w:styleId="38">
    <w:name w:val="Заголовок №3"/>
    <w:basedOn w:val="a"/>
    <w:link w:val="37"/>
    <w:rsid w:val="00710E29"/>
    <w:pPr>
      <w:widowControl w:val="0"/>
      <w:shd w:val="clear" w:color="auto" w:fill="FFFFFF"/>
      <w:spacing w:before="600" w:after="600" w:line="0" w:lineRule="atLeast"/>
      <w:ind w:firstLine="700"/>
      <w:outlineLvl w:val="2"/>
    </w:pPr>
    <w:rPr>
      <w:b/>
      <w:bCs/>
      <w:sz w:val="27"/>
      <w:szCs w:val="27"/>
    </w:rPr>
  </w:style>
  <w:style w:type="character" w:customStyle="1" w:styleId="a5">
    <w:name w:val="Верхний колонтитул Знак"/>
    <w:link w:val="a4"/>
    <w:uiPriority w:val="99"/>
    <w:rsid w:val="009413E3"/>
    <w:rPr>
      <w:rFonts w:ascii="mTimes New Roman Cyr" w:hAnsi="mTimes New Roman Cyr"/>
      <w:sz w:val="28"/>
    </w:rPr>
  </w:style>
  <w:style w:type="paragraph" w:styleId="af7">
    <w:name w:val="Balloon Text"/>
    <w:basedOn w:val="a"/>
    <w:link w:val="af8"/>
    <w:rsid w:val="001F3C2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1F3C2B"/>
    <w:rPr>
      <w:rFonts w:ascii="Tahoma" w:hAnsi="Tahoma" w:cs="Tahoma"/>
      <w:sz w:val="16"/>
      <w:szCs w:val="16"/>
    </w:rPr>
  </w:style>
  <w:style w:type="table" w:styleId="af9">
    <w:name w:val="Table Professional"/>
    <w:basedOn w:val="a1"/>
    <w:uiPriority w:val="99"/>
    <w:unhideWhenUsed/>
    <w:rsid w:val="005E4302"/>
    <w:pPr>
      <w:suppressAutoHyphens/>
    </w:pPr>
    <w:rPr>
      <w:rFonts w:ascii="Calibri" w:hAnsi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Normal (Web)"/>
    <w:basedOn w:val="a"/>
    <w:uiPriority w:val="99"/>
    <w:unhideWhenUsed/>
    <w:rsid w:val="00F22A68"/>
    <w:pPr>
      <w:spacing w:before="100" w:beforeAutospacing="1" w:after="100" w:afterAutospacing="1"/>
      <w:ind w:firstLine="0"/>
    </w:pPr>
    <w:rPr>
      <w:sz w:val="24"/>
    </w:rPr>
  </w:style>
  <w:style w:type="paragraph" w:styleId="afb">
    <w:name w:val="List Paragraph"/>
    <w:basedOn w:val="a"/>
    <w:uiPriority w:val="34"/>
    <w:qFormat/>
    <w:rsid w:val="00882A21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B424A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Professional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1B51"/>
    <w:pPr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qFormat/>
    <w:rsid w:val="00571B51"/>
    <w:pPr>
      <w:spacing w:before="360" w:after="120"/>
      <w:ind w:left="284" w:right="284" w:firstLine="0"/>
      <w:jc w:val="center"/>
      <w:outlineLvl w:val="0"/>
    </w:pPr>
    <w:rPr>
      <w:rFonts w:ascii="mTimes New Roman Cyr" w:hAnsi="mTimes New Roman Cyr"/>
      <w:caps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71B51"/>
    <w:pPr>
      <w:keepNext/>
      <w:pageBreakBefore/>
      <w:spacing w:before="120" w:after="120"/>
      <w:ind w:firstLine="0"/>
      <w:jc w:val="center"/>
    </w:pPr>
    <w:rPr>
      <w:rFonts w:ascii="mTimes New Roman Cyr" w:hAnsi="mTimes New Roman Cyr"/>
      <w:caps/>
      <w:szCs w:val="20"/>
    </w:rPr>
  </w:style>
  <w:style w:type="paragraph" w:styleId="a4">
    <w:name w:val="header"/>
    <w:basedOn w:val="a"/>
    <w:link w:val="a5"/>
    <w:uiPriority w:val="99"/>
    <w:rsid w:val="00571B51"/>
    <w:pPr>
      <w:tabs>
        <w:tab w:val="center" w:pos="4536"/>
        <w:tab w:val="right" w:pos="9072"/>
      </w:tabs>
      <w:ind w:firstLine="0"/>
      <w:jc w:val="left"/>
    </w:pPr>
    <w:rPr>
      <w:rFonts w:ascii="mTimes New Roman Cyr" w:hAnsi="mTimes New Roman Cyr"/>
      <w:szCs w:val="20"/>
    </w:rPr>
  </w:style>
  <w:style w:type="character" w:styleId="a6">
    <w:name w:val="page number"/>
    <w:basedOn w:val="a0"/>
    <w:rsid w:val="00571B51"/>
  </w:style>
  <w:style w:type="paragraph" w:styleId="a7">
    <w:name w:val="Body Text"/>
    <w:basedOn w:val="a"/>
    <w:rsid w:val="00571B51"/>
    <w:pPr>
      <w:spacing w:after="120"/>
    </w:pPr>
    <w:rPr>
      <w:szCs w:val="20"/>
    </w:rPr>
  </w:style>
  <w:style w:type="paragraph" w:styleId="a8">
    <w:name w:val="Body Text Indent"/>
    <w:basedOn w:val="a"/>
    <w:rsid w:val="00571B51"/>
    <w:pPr>
      <w:spacing w:after="120"/>
      <w:ind w:left="283" w:firstLine="0"/>
      <w:jc w:val="left"/>
    </w:pPr>
    <w:rPr>
      <w:rFonts w:ascii="mTimes New Roman Cyr" w:hAnsi="mTimes New Roman Cyr"/>
      <w:szCs w:val="20"/>
    </w:rPr>
  </w:style>
  <w:style w:type="paragraph" w:styleId="2">
    <w:name w:val="Body Text Indent 2"/>
    <w:basedOn w:val="a"/>
    <w:rsid w:val="00571B51"/>
    <w:pPr>
      <w:ind w:left="1276" w:right="1303" w:firstLine="0"/>
    </w:pPr>
    <w:rPr>
      <w:szCs w:val="20"/>
    </w:rPr>
  </w:style>
  <w:style w:type="paragraph" w:styleId="a9">
    <w:name w:val="List"/>
    <w:basedOn w:val="a"/>
    <w:rsid w:val="00571B51"/>
    <w:pPr>
      <w:ind w:firstLine="284"/>
    </w:pPr>
    <w:rPr>
      <w:szCs w:val="20"/>
    </w:rPr>
  </w:style>
  <w:style w:type="paragraph" w:styleId="20">
    <w:name w:val="List 2"/>
    <w:basedOn w:val="a"/>
    <w:rsid w:val="00571B51"/>
    <w:pPr>
      <w:ind w:left="566" w:hanging="283"/>
      <w:jc w:val="left"/>
    </w:pPr>
    <w:rPr>
      <w:rFonts w:ascii="mTimes New Roman Cyr" w:hAnsi="mTimes New Roman Cyr"/>
      <w:szCs w:val="20"/>
    </w:rPr>
  </w:style>
  <w:style w:type="paragraph" w:styleId="3">
    <w:name w:val="Body Text Indent 3"/>
    <w:basedOn w:val="a"/>
    <w:rsid w:val="00571B51"/>
    <w:pPr>
      <w:ind w:right="-1"/>
      <w:jc w:val="left"/>
    </w:pPr>
    <w:rPr>
      <w:rFonts w:ascii="mTimes New Roman Cyr" w:hAnsi="mTimes New Roman Cyr"/>
      <w:szCs w:val="20"/>
    </w:rPr>
  </w:style>
  <w:style w:type="paragraph" w:styleId="30">
    <w:name w:val="Body Text 3"/>
    <w:basedOn w:val="a8"/>
    <w:rsid w:val="00571B51"/>
    <w:rPr>
      <w:rFonts w:ascii="Times New Roman" w:hAnsi="Times New Roman"/>
      <w:sz w:val="20"/>
      <w:lang w:val="en-US"/>
    </w:rPr>
  </w:style>
  <w:style w:type="paragraph" w:styleId="21">
    <w:name w:val="Body Text 2"/>
    <w:basedOn w:val="a"/>
    <w:rsid w:val="00571B51"/>
    <w:pPr>
      <w:ind w:firstLine="0"/>
    </w:pPr>
  </w:style>
  <w:style w:type="paragraph" w:styleId="aa">
    <w:name w:val="footer"/>
    <w:basedOn w:val="a"/>
    <w:link w:val="ab"/>
    <w:uiPriority w:val="99"/>
    <w:rsid w:val="00F263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26349"/>
    <w:rPr>
      <w:sz w:val="28"/>
      <w:szCs w:val="24"/>
    </w:rPr>
  </w:style>
  <w:style w:type="character" w:customStyle="1" w:styleId="ac">
    <w:name w:val="Подпись к картинке_"/>
    <w:link w:val="ad"/>
    <w:rsid w:val="00710E29"/>
    <w:rPr>
      <w:sz w:val="27"/>
      <w:szCs w:val="27"/>
      <w:shd w:val="clear" w:color="auto" w:fill="FFFFFF"/>
    </w:rPr>
  </w:style>
  <w:style w:type="character" w:customStyle="1" w:styleId="ae">
    <w:name w:val="Подпись к картинке + Курсив"/>
    <w:rsid w:val="00710E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ad">
    <w:name w:val="Подпись к картинке"/>
    <w:basedOn w:val="a"/>
    <w:link w:val="ac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z w:val="27"/>
      <w:szCs w:val="27"/>
    </w:rPr>
  </w:style>
  <w:style w:type="character" w:customStyle="1" w:styleId="af">
    <w:name w:val="Основной текст + Курсив"/>
    <w:rsid w:val="00710E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Основной текст2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f0">
    <w:name w:val="Основной текст_"/>
    <w:link w:val="5"/>
    <w:rsid w:val="00710E29"/>
    <w:rPr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0"/>
    <w:rsid w:val="00710E29"/>
    <w:pPr>
      <w:widowControl w:val="0"/>
      <w:shd w:val="clear" w:color="auto" w:fill="FFFFFF"/>
      <w:spacing w:after="1380" w:line="480" w:lineRule="exact"/>
      <w:ind w:hanging="1640"/>
    </w:pPr>
    <w:rPr>
      <w:sz w:val="27"/>
      <w:szCs w:val="27"/>
    </w:rPr>
  </w:style>
  <w:style w:type="table" w:styleId="af1">
    <w:name w:val="Table Grid"/>
    <w:basedOn w:val="a1"/>
    <w:rsid w:val="00710E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Колонтитул_"/>
    <w:link w:val="af3"/>
    <w:rsid w:val="00710E29"/>
    <w:rPr>
      <w:sz w:val="27"/>
      <w:szCs w:val="27"/>
      <w:shd w:val="clear" w:color="auto" w:fill="FFFFFF"/>
    </w:rPr>
  </w:style>
  <w:style w:type="character" w:customStyle="1" w:styleId="2Exact">
    <w:name w:val="Подпись к картинке (2) Exact"/>
    <w:link w:val="23"/>
    <w:rsid w:val="00710E29"/>
    <w:rPr>
      <w:spacing w:val="-1"/>
      <w:sz w:val="18"/>
      <w:szCs w:val="18"/>
      <w:shd w:val="clear" w:color="auto" w:fill="FFFFFF"/>
    </w:rPr>
  </w:style>
  <w:style w:type="character" w:customStyle="1" w:styleId="50">
    <w:name w:val="Основной текст (5)_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51">
    <w:name w:val="Основной текст (5)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4">
    <w:name w:val="Колонтитул + Полужирный"/>
    <w:rsid w:val="00710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">
    <w:name w:val="Основной текст + 11;5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20">
    <w:name w:val="Заголовок №2 (2)_"/>
    <w:link w:val="221"/>
    <w:rsid w:val="00710E29"/>
    <w:rPr>
      <w:b/>
      <w:bCs/>
      <w:sz w:val="27"/>
      <w:szCs w:val="27"/>
      <w:shd w:val="clear" w:color="auto" w:fill="FFFFFF"/>
    </w:rPr>
  </w:style>
  <w:style w:type="paragraph" w:customStyle="1" w:styleId="af3">
    <w:name w:val="Колонтитул"/>
    <w:basedOn w:val="a"/>
    <w:link w:val="af2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z w:val="27"/>
      <w:szCs w:val="27"/>
    </w:rPr>
  </w:style>
  <w:style w:type="paragraph" w:customStyle="1" w:styleId="23">
    <w:name w:val="Подпись к картинке (2)"/>
    <w:basedOn w:val="a"/>
    <w:link w:val="2Exact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pacing w:val="-1"/>
      <w:sz w:val="18"/>
      <w:szCs w:val="18"/>
    </w:rPr>
  </w:style>
  <w:style w:type="paragraph" w:customStyle="1" w:styleId="221">
    <w:name w:val="Заголовок №2 (2)"/>
    <w:basedOn w:val="a"/>
    <w:link w:val="220"/>
    <w:rsid w:val="00710E29"/>
    <w:pPr>
      <w:widowControl w:val="0"/>
      <w:shd w:val="clear" w:color="auto" w:fill="FFFFFF"/>
      <w:spacing w:before="960" w:after="420" w:line="0" w:lineRule="atLeast"/>
      <w:ind w:firstLine="0"/>
      <w:jc w:val="center"/>
      <w:outlineLvl w:val="1"/>
    </w:pPr>
    <w:rPr>
      <w:b/>
      <w:bCs/>
      <w:sz w:val="27"/>
      <w:szCs w:val="27"/>
    </w:rPr>
  </w:style>
  <w:style w:type="character" w:customStyle="1" w:styleId="0ptExact">
    <w:name w:val="Основной текст + Интервал 0 pt Exac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2">
    <w:name w:val="Основной текст (5) + Не курсив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1">
    <w:name w:val="Основной текст3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6pt1pt">
    <w:name w:val="Основной текст + 6 pt;Интервал 1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shd w:val="clear" w:color="auto" w:fill="FFFFFF"/>
      <w:lang w:val="en-US"/>
    </w:rPr>
  </w:style>
  <w:style w:type="character" w:customStyle="1" w:styleId="32">
    <w:name w:val="Основной текст (3)_"/>
    <w:rsid w:val="00710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3">
    <w:name w:val="Основной текст (3)"/>
    <w:rsid w:val="00710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05pt0pt">
    <w:name w:val="Основной текст + 10;5 pt;Интервал 0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pt5pt">
    <w:name w:val="Основной текст + 5 pt;Интервал 5 pt"/>
    <w:rsid w:val="00710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40">
    <w:name w:val="Заголовок №4_"/>
    <w:link w:val="41"/>
    <w:rsid w:val="00710E29"/>
    <w:rPr>
      <w:b/>
      <w:bCs/>
      <w:sz w:val="27"/>
      <w:szCs w:val="27"/>
      <w:shd w:val="clear" w:color="auto" w:fill="FFFFFF"/>
    </w:rPr>
  </w:style>
  <w:style w:type="character" w:customStyle="1" w:styleId="Arial95pt">
    <w:name w:val="Колонтитул + Arial;9;5 pt"/>
    <w:rsid w:val="00710E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4">
    <w:name w:val="Подпись к картинке (3)_"/>
    <w:link w:val="35"/>
    <w:rsid w:val="00710E29"/>
    <w:rPr>
      <w:sz w:val="19"/>
      <w:szCs w:val="19"/>
      <w:shd w:val="clear" w:color="auto" w:fill="FFFFFF"/>
    </w:rPr>
  </w:style>
  <w:style w:type="character" w:customStyle="1" w:styleId="36">
    <w:name w:val="Основной текст (3) + Курсив"/>
    <w:rsid w:val="00710E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5">
    <w:name w:val="Подпись к таблице_"/>
    <w:link w:val="af6"/>
    <w:rsid w:val="00710E29"/>
    <w:rPr>
      <w:b/>
      <w:bCs/>
      <w:sz w:val="27"/>
      <w:szCs w:val="27"/>
      <w:shd w:val="clear" w:color="auto" w:fill="FFFFFF"/>
    </w:rPr>
  </w:style>
  <w:style w:type="paragraph" w:customStyle="1" w:styleId="41">
    <w:name w:val="Заголовок №4"/>
    <w:basedOn w:val="a"/>
    <w:link w:val="40"/>
    <w:rsid w:val="00710E29"/>
    <w:pPr>
      <w:widowControl w:val="0"/>
      <w:shd w:val="clear" w:color="auto" w:fill="FFFFFF"/>
      <w:spacing w:before="960" w:after="420" w:line="0" w:lineRule="atLeast"/>
      <w:ind w:firstLine="0"/>
      <w:jc w:val="center"/>
      <w:outlineLvl w:val="3"/>
    </w:pPr>
    <w:rPr>
      <w:b/>
      <w:bCs/>
      <w:sz w:val="27"/>
      <w:szCs w:val="27"/>
    </w:rPr>
  </w:style>
  <w:style w:type="paragraph" w:customStyle="1" w:styleId="35">
    <w:name w:val="Подпись к картинке (3)"/>
    <w:basedOn w:val="a"/>
    <w:link w:val="34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sz w:val="19"/>
      <w:szCs w:val="19"/>
    </w:rPr>
  </w:style>
  <w:style w:type="paragraph" w:customStyle="1" w:styleId="af6">
    <w:name w:val="Подпись к таблице"/>
    <w:basedOn w:val="a"/>
    <w:link w:val="af5"/>
    <w:rsid w:val="00710E29"/>
    <w:pPr>
      <w:widowControl w:val="0"/>
      <w:shd w:val="clear" w:color="auto" w:fill="FFFFFF"/>
      <w:spacing w:line="0" w:lineRule="atLeast"/>
      <w:ind w:firstLine="0"/>
      <w:jc w:val="left"/>
    </w:pPr>
    <w:rPr>
      <w:b/>
      <w:bCs/>
      <w:sz w:val="27"/>
      <w:szCs w:val="27"/>
    </w:rPr>
  </w:style>
  <w:style w:type="character" w:customStyle="1" w:styleId="Calibri5pt">
    <w:name w:val="Основной текст + Calibri;5 pt;Курсив"/>
    <w:rsid w:val="00710E2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37">
    <w:name w:val="Заголовок №3_"/>
    <w:link w:val="38"/>
    <w:rsid w:val="00710E29"/>
    <w:rPr>
      <w:b/>
      <w:bCs/>
      <w:sz w:val="27"/>
      <w:szCs w:val="27"/>
      <w:shd w:val="clear" w:color="auto" w:fill="FFFFFF"/>
    </w:rPr>
  </w:style>
  <w:style w:type="paragraph" w:customStyle="1" w:styleId="38">
    <w:name w:val="Заголовок №3"/>
    <w:basedOn w:val="a"/>
    <w:link w:val="37"/>
    <w:rsid w:val="00710E29"/>
    <w:pPr>
      <w:widowControl w:val="0"/>
      <w:shd w:val="clear" w:color="auto" w:fill="FFFFFF"/>
      <w:spacing w:before="600" w:after="600" w:line="0" w:lineRule="atLeast"/>
      <w:ind w:firstLine="700"/>
      <w:outlineLvl w:val="2"/>
    </w:pPr>
    <w:rPr>
      <w:b/>
      <w:bCs/>
      <w:sz w:val="27"/>
      <w:szCs w:val="27"/>
    </w:rPr>
  </w:style>
  <w:style w:type="character" w:customStyle="1" w:styleId="a5">
    <w:name w:val="Верхний колонтитул Знак"/>
    <w:link w:val="a4"/>
    <w:uiPriority w:val="99"/>
    <w:rsid w:val="009413E3"/>
    <w:rPr>
      <w:rFonts w:ascii="mTimes New Roman Cyr" w:hAnsi="mTimes New Roman Cyr"/>
      <w:sz w:val="28"/>
    </w:rPr>
  </w:style>
  <w:style w:type="paragraph" w:styleId="af7">
    <w:name w:val="Balloon Text"/>
    <w:basedOn w:val="a"/>
    <w:link w:val="af8"/>
    <w:rsid w:val="001F3C2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1F3C2B"/>
    <w:rPr>
      <w:rFonts w:ascii="Tahoma" w:hAnsi="Tahoma" w:cs="Tahoma"/>
      <w:sz w:val="16"/>
      <w:szCs w:val="16"/>
    </w:rPr>
  </w:style>
  <w:style w:type="table" w:styleId="af9">
    <w:name w:val="Table Professional"/>
    <w:basedOn w:val="a1"/>
    <w:uiPriority w:val="99"/>
    <w:unhideWhenUsed/>
    <w:rsid w:val="005E4302"/>
    <w:pPr>
      <w:suppressAutoHyphens/>
    </w:pPr>
    <w:rPr>
      <w:rFonts w:ascii="Calibri" w:hAnsi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Normal (Web)"/>
    <w:basedOn w:val="a"/>
    <w:uiPriority w:val="99"/>
    <w:unhideWhenUsed/>
    <w:rsid w:val="00F22A68"/>
    <w:pPr>
      <w:spacing w:before="100" w:beforeAutospacing="1" w:after="100" w:afterAutospacing="1"/>
      <w:ind w:firstLine="0"/>
    </w:pPr>
    <w:rPr>
      <w:sz w:val="24"/>
    </w:rPr>
  </w:style>
  <w:style w:type="paragraph" w:styleId="afb">
    <w:name w:val="List Paragraph"/>
    <w:basedOn w:val="a"/>
    <w:uiPriority w:val="34"/>
    <w:qFormat/>
    <w:rsid w:val="00882A21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B424A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6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5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8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8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3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2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0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0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0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2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0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3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84F0A-4724-4762-8C54-E0FD1DB69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2379</Words>
  <Characters>13562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Б Г Т У</Company>
  <LinksUpToDate>false</LinksUpToDate>
  <CharactersWithSpaces>15910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Власов</dc:creator>
  <cp:lastModifiedBy>DEKAN</cp:lastModifiedBy>
  <cp:revision>3</cp:revision>
  <cp:lastPrinted>2005-12-26T10:13:00Z</cp:lastPrinted>
  <dcterms:created xsi:type="dcterms:W3CDTF">2017-03-13T04:59:00Z</dcterms:created>
  <dcterms:modified xsi:type="dcterms:W3CDTF">2017-03-13T08:33:00Z</dcterms:modified>
</cp:coreProperties>
</file>